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17ADD" w14:textId="776CBD0F" w:rsidR="00913E29" w:rsidRPr="00ED632F" w:rsidRDefault="001C2D4B" w:rsidP="00ED632F">
      <w:pPr>
        <w:jc w:val="center"/>
        <w:rPr>
          <w:b/>
          <w:bCs/>
          <w:sz w:val="96"/>
          <w:szCs w:val="96"/>
        </w:rPr>
      </w:pPr>
      <w:bookmarkStart w:id="0" w:name="_Hlk204285914"/>
      <w:bookmarkEnd w:id="0"/>
      <w:r w:rsidRPr="00ED632F">
        <w:rPr>
          <w:b/>
          <w:bCs/>
          <w:sz w:val="96"/>
          <w:szCs w:val="96"/>
        </w:rPr>
        <w:t>Formation Power BI</w:t>
      </w:r>
    </w:p>
    <w:p w14:paraId="0EF9291A" w14:textId="77777777" w:rsidR="00ED632F" w:rsidRDefault="00ED632F" w:rsidP="00ED632F">
      <w:pPr>
        <w:rPr>
          <w:b/>
          <w:bCs/>
          <w:sz w:val="40"/>
          <w:szCs w:val="40"/>
        </w:rPr>
      </w:pPr>
    </w:p>
    <w:p w14:paraId="501D015F" w14:textId="77777777" w:rsidR="00ED632F" w:rsidRDefault="00ED632F" w:rsidP="00ED632F">
      <w:pPr>
        <w:jc w:val="center"/>
        <w:rPr>
          <w:b/>
          <w:bCs/>
          <w:sz w:val="40"/>
          <w:szCs w:val="40"/>
        </w:rPr>
      </w:pPr>
    </w:p>
    <w:p w14:paraId="071D07DD" w14:textId="0CDEE77F" w:rsidR="00ED632F" w:rsidRDefault="00ED632F" w:rsidP="00ED632F">
      <w:pPr>
        <w:jc w:val="center"/>
        <w:rPr>
          <w:b/>
          <w:bCs/>
          <w:sz w:val="40"/>
          <w:szCs w:val="40"/>
        </w:rPr>
      </w:pPr>
      <w:r>
        <w:rPr>
          <w:noProof/>
        </w:rPr>
        <w:drawing>
          <wp:inline distT="0" distB="0" distL="0" distR="0" wp14:anchorId="5E6399CC" wp14:editId="4C06025F">
            <wp:extent cx="6128426" cy="3143925"/>
            <wp:effectExtent l="0" t="0" r="5715" b="0"/>
            <wp:docPr id="824459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59722" name=""/>
                    <pic:cNvPicPr/>
                  </pic:nvPicPr>
                  <pic:blipFill>
                    <a:blip r:embed="rId6"/>
                    <a:stretch>
                      <a:fillRect/>
                    </a:stretch>
                  </pic:blipFill>
                  <pic:spPr>
                    <a:xfrm>
                      <a:off x="0" y="0"/>
                      <a:ext cx="6188703" cy="3174847"/>
                    </a:xfrm>
                    <a:prstGeom prst="rect">
                      <a:avLst/>
                    </a:prstGeom>
                  </pic:spPr>
                </pic:pic>
              </a:graphicData>
            </a:graphic>
          </wp:inline>
        </w:drawing>
      </w:r>
    </w:p>
    <w:p w14:paraId="06CCFF5E" w14:textId="77777777" w:rsidR="00ED632F" w:rsidRDefault="00ED632F" w:rsidP="00ED632F">
      <w:pPr>
        <w:jc w:val="center"/>
        <w:rPr>
          <w:b/>
          <w:bCs/>
          <w:sz w:val="40"/>
          <w:szCs w:val="40"/>
        </w:rPr>
      </w:pPr>
    </w:p>
    <w:p w14:paraId="5C8E5793" w14:textId="259695A5" w:rsidR="00ED632F" w:rsidRDefault="00ED632F" w:rsidP="00ED632F">
      <w:pPr>
        <w:jc w:val="center"/>
        <w:rPr>
          <w:b/>
          <w:bCs/>
          <w:sz w:val="40"/>
          <w:szCs w:val="40"/>
        </w:rPr>
      </w:pPr>
    </w:p>
    <w:p w14:paraId="2D4135A8" w14:textId="6580D1D0" w:rsidR="00ED632F" w:rsidRPr="00ED632F" w:rsidRDefault="00ED632F" w:rsidP="00ED632F">
      <w:pPr>
        <w:jc w:val="center"/>
        <w:rPr>
          <w:b/>
          <w:bCs/>
          <w:sz w:val="40"/>
          <w:szCs w:val="40"/>
        </w:rPr>
      </w:pPr>
      <w:r>
        <w:rPr>
          <w:b/>
          <w:bCs/>
          <w:noProof/>
          <w:sz w:val="40"/>
          <w:szCs w:val="40"/>
        </w:rPr>
        <w:drawing>
          <wp:inline distT="0" distB="0" distL="0" distR="0" wp14:anchorId="279332F4" wp14:editId="214A4296">
            <wp:extent cx="5010713" cy="2758966"/>
            <wp:effectExtent l="0" t="0" r="0" b="3810"/>
            <wp:docPr id="126212109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2201" cy="2759785"/>
                    </a:xfrm>
                    <a:prstGeom prst="rect">
                      <a:avLst/>
                    </a:prstGeom>
                    <a:noFill/>
                  </pic:spPr>
                </pic:pic>
              </a:graphicData>
            </a:graphic>
          </wp:inline>
        </w:drawing>
      </w:r>
    </w:p>
    <w:sdt>
      <w:sdtPr>
        <w:rPr>
          <w:rFonts w:asciiTheme="minorHAnsi" w:eastAsiaTheme="minorHAnsi" w:hAnsiTheme="minorHAnsi" w:cstheme="minorBidi"/>
          <w:color w:val="auto"/>
          <w:kern w:val="2"/>
          <w:sz w:val="22"/>
          <w:szCs w:val="22"/>
          <w:lang w:eastAsia="en-US"/>
          <w14:ligatures w14:val="standardContextual"/>
        </w:rPr>
        <w:id w:val="-1761210545"/>
        <w:docPartObj>
          <w:docPartGallery w:val="Table of Contents"/>
          <w:docPartUnique/>
        </w:docPartObj>
      </w:sdtPr>
      <w:sdtEndPr>
        <w:rPr>
          <w:b/>
          <w:bCs/>
        </w:rPr>
      </w:sdtEndPr>
      <w:sdtContent>
        <w:p w14:paraId="0C299FB2" w14:textId="4F22DEDB" w:rsidR="00ED632F" w:rsidRDefault="00ED632F">
          <w:pPr>
            <w:pStyle w:val="En-ttedetabledesmatires"/>
          </w:pPr>
          <w:r>
            <w:t>Table des matières</w:t>
          </w:r>
        </w:p>
        <w:p w14:paraId="08279C1F" w14:textId="052187C4" w:rsidR="00A41DF6" w:rsidRDefault="00ED632F">
          <w:pPr>
            <w:pStyle w:val="TM1"/>
            <w:tabs>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204333797" w:history="1">
            <w:r w:rsidR="00A41DF6" w:rsidRPr="00AF628E">
              <w:rPr>
                <w:rStyle w:val="Lienhypertexte"/>
                <w:noProof/>
              </w:rPr>
              <w:t>Introduction</w:t>
            </w:r>
            <w:r w:rsidR="00A41DF6">
              <w:rPr>
                <w:noProof/>
                <w:webHidden/>
              </w:rPr>
              <w:tab/>
            </w:r>
            <w:r w:rsidR="00A41DF6">
              <w:rPr>
                <w:noProof/>
                <w:webHidden/>
              </w:rPr>
              <w:fldChar w:fldCharType="begin"/>
            </w:r>
            <w:r w:rsidR="00A41DF6">
              <w:rPr>
                <w:noProof/>
                <w:webHidden/>
              </w:rPr>
              <w:instrText xml:space="preserve"> PAGEREF _Toc204333797 \h </w:instrText>
            </w:r>
            <w:r w:rsidR="00A41DF6">
              <w:rPr>
                <w:noProof/>
                <w:webHidden/>
              </w:rPr>
            </w:r>
            <w:r w:rsidR="00A41DF6">
              <w:rPr>
                <w:noProof/>
                <w:webHidden/>
              </w:rPr>
              <w:fldChar w:fldCharType="separate"/>
            </w:r>
            <w:r w:rsidR="009D784A">
              <w:rPr>
                <w:noProof/>
                <w:webHidden/>
              </w:rPr>
              <w:t>4</w:t>
            </w:r>
            <w:r w:rsidR="00A41DF6">
              <w:rPr>
                <w:noProof/>
                <w:webHidden/>
              </w:rPr>
              <w:fldChar w:fldCharType="end"/>
            </w:r>
          </w:hyperlink>
        </w:p>
        <w:p w14:paraId="729CFB25" w14:textId="14B385CE" w:rsidR="00A41DF6" w:rsidRDefault="00A41DF6">
          <w:pPr>
            <w:pStyle w:val="TM2"/>
            <w:tabs>
              <w:tab w:val="right" w:leader="dot" w:pos="9062"/>
            </w:tabs>
            <w:rPr>
              <w:rFonts w:eastAsiaTheme="minorEastAsia"/>
              <w:noProof/>
              <w:sz w:val="24"/>
              <w:szCs w:val="24"/>
              <w:lang w:eastAsia="fr-FR"/>
            </w:rPr>
          </w:pPr>
          <w:hyperlink w:anchor="_Toc204333798" w:history="1">
            <w:r w:rsidRPr="00AF628E">
              <w:rPr>
                <w:rStyle w:val="Lienhypertexte"/>
                <w:noProof/>
              </w:rPr>
              <w:t>1. Par qui et pourquoi Power BI a été créé ?</w:t>
            </w:r>
            <w:r>
              <w:rPr>
                <w:noProof/>
                <w:webHidden/>
              </w:rPr>
              <w:tab/>
            </w:r>
            <w:r>
              <w:rPr>
                <w:noProof/>
                <w:webHidden/>
              </w:rPr>
              <w:fldChar w:fldCharType="begin"/>
            </w:r>
            <w:r>
              <w:rPr>
                <w:noProof/>
                <w:webHidden/>
              </w:rPr>
              <w:instrText xml:space="preserve"> PAGEREF _Toc204333798 \h </w:instrText>
            </w:r>
            <w:r>
              <w:rPr>
                <w:noProof/>
                <w:webHidden/>
              </w:rPr>
            </w:r>
            <w:r>
              <w:rPr>
                <w:noProof/>
                <w:webHidden/>
              </w:rPr>
              <w:fldChar w:fldCharType="separate"/>
            </w:r>
            <w:r w:rsidR="009D784A">
              <w:rPr>
                <w:noProof/>
                <w:webHidden/>
              </w:rPr>
              <w:t>4</w:t>
            </w:r>
            <w:r>
              <w:rPr>
                <w:noProof/>
                <w:webHidden/>
              </w:rPr>
              <w:fldChar w:fldCharType="end"/>
            </w:r>
          </w:hyperlink>
        </w:p>
        <w:p w14:paraId="0B5BA8E4" w14:textId="79E22185" w:rsidR="00A41DF6" w:rsidRDefault="00A41DF6">
          <w:pPr>
            <w:pStyle w:val="TM2"/>
            <w:tabs>
              <w:tab w:val="right" w:leader="dot" w:pos="9062"/>
            </w:tabs>
            <w:rPr>
              <w:rFonts w:eastAsiaTheme="minorEastAsia"/>
              <w:noProof/>
              <w:sz w:val="24"/>
              <w:szCs w:val="24"/>
              <w:lang w:eastAsia="fr-FR"/>
            </w:rPr>
          </w:pPr>
          <w:hyperlink w:anchor="_Toc204333799" w:history="1">
            <w:r w:rsidRPr="00AF628E">
              <w:rPr>
                <w:rStyle w:val="Lienhypertexte"/>
                <w:noProof/>
              </w:rPr>
              <w:t>2. Dans quels cas concrets est-il utilisé ?</w:t>
            </w:r>
            <w:r>
              <w:rPr>
                <w:noProof/>
                <w:webHidden/>
              </w:rPr>
              <w:tab/>
            </w:r>
            <w:r>
              <w:rPr>
                <w:noProof/>
                <w:webHidden/>
              </w:rPr>
              <w:fldChar w:fldCharType="begin"/>
            </w:r>
            <w:r>
              <w:rPr>
                <w:noProof/>
                <w:webHidden/>
              </w:rPr>
              <w:instrText xml:space="preserve"> PAGEREF _Toc204333799 \h </w:instrText>
            </w:r>
            <w:r>
              <w:rPr>
                <w:noProof/>
                <w:webHidden/>
              </w:rPr>
            </w:r>
            <w:r>
              <w:rPr>
                <w:noProof/>
                <w:webHidden/>
              </w:rPr>
              <w:fldChar w:fldCharType="separate"/>
            </w:r>
            <w:r w:rsidR="009D784A">
              <w:rPr>
                <w:noProof/>
                <w:webHidden/>
              </w:rPr>
              <w:t>4</w:t>
            </w:r>
            <w:r>
              <w:rPr>
                <w:noProof/>
                <w:webHidden/>
              </w:rPr>
              <w:fldChar w:fldCharType="end"/>
            </w:r>
          </w:hyperlink>
        </w:p>
        <w:p w14:paraId="566ADC6A" w14:textId="1CCFE504" w:rsidR="00A41DF6" w:rsidRDefault="00A41DF6">
          <w:pPr>
            <w:pStyle w:val="TM2"/>
            <w:tabs>
              <w:tab w:val="right" w:leader="dot" w:pos="9062"/>
            </w:tabs>
            <w:rPr>
              <w:rFonts w:eastAsiaTheme="minorEastAsia"/>
              <w:noProof/>
              <w:sz w:val="24"/>
              <w:szCs w:val="24"/>
              <w:lang w:eastAsia="fr-FR"/>
            </w:rPr>
          </w:pPr>
          <w:hyperlink w:anchor="_Toc204333800" w:history="1">
            <w:r w:rsidRPr="00AF628E">
              <w:rPr>
                <w:rStyle w:val="Lienhypertexte"/>
                <w:noProof/>
              </w:rPr>
              <w:t>3. Que remplace Power BI ?</w:t>
            </w:r>
            <w:r>
              <w:rPr>
                <w:noProof/>
                <w:webHidden/>
              </w:rPr>
              <w:tab/>
            </w:r>
            <w:r>
              <w:rPr>
                <w:noProof/>
                <w:webHidden/>
              </w:rPr>
              <w:fldChar w:fldCharType="begin"/>
            </w:r>
            <w:r>
              <w:rPr>
                <w:noProof/>
                <w:webHidden/>
              </w:rPr>
              <w:instrText xml:space="preserve"> PAGEREF _Toc204333800 \h </w:instrText>
            </w:r>
            <w:r>
              <w:rPr>
                <w:noProof/>
                <w:webHidden/>
              </w:rPr>
            </w:r>
            <w:r>
              <w:rPr>
                <w:noProof/>
                <w:webHidden/>
              </w:rPr>
              <w:fldChar w:fldCharType="separate"/>
            </w:r>
            <w:r w:rsidR="009D784A">
              <w:rPr>
                <w:noProof/>
                <w:webHidden/>
              </w:rPr>
              <w:t>4</w:t>
            </w:r>
            <w:r>
              <w:rPr>
                <w:noProof/>
                <w:webHidden/>
              </w:rPr>
              <w:fldChar w:fldCharType="end"/>
            </w:r>
          </w:hyperlink>
        </w:p>
        <w:p w14:paraId="5C96A114" w14:textId="5F3F9DA1" w:rsidR="00A41DF6" w:rsidRDefault="00A41DF6">
          <w:pPr>
            <w:pStyle w:val="TM2"/>
            <w:tabs>
              <w:tab w:val="right" w:leader="dot" w:pos="9062"/>
            </w:tabs>
            <w:rPr>
              <w:rFonts w:eastAsiaTheme="minorEastAsia"/>
              <w:noProof/>
              <w:sz w:val="24"/>
              <w:szCs w:val="24"/>
              <w:lang w:eastAsia="fr-FR"/>
            </w:rPr>
          </w:pPr>
          <w:hyperlink w:anchor="_Toc204333801" w:history="1">
            <w:r w:rsidRPr="00AF628E">
              <w:rPr>
                <w:rStyle w:val="Lienhypertexte"/>
                <w:noProof/>
              </w:rPr>
              <w:t>4. Quand ne PAS utiliser Power BI ?</w:t>
            </w:r>
            <w:r>
              <w:rPr>
                <w:noProof/>
                <w:webHidden/>
              </w:rPr>
              <w:tab/>
            </w:r>
            <w:r>
              <w:rPr>
                <w:noProof/>
                <w:webHidden/>
              </w:rPr>
              <w:fldChar w:fldCharType="begin"/>
            </w:r>
            <w:r>
              <w:rPr>
                <w:noProof/>
                <w:webHidden/>
              </w:rPr>
              <w:instrText xml:space="preserve"> PAGEREF _Toc204333801 \h </w:instrText>
            </w:r>
            <w:r>
              <w:rPr>
                <w:noProof/>
                <w:webHidden/>
              </w:rPr>
            </w:r>
            <w:r>
              <w:rPr>
                <w:noProof/>
                <w:webHidden/>
              </w:rPr>
              <w:fldChar w:fldCharType="separate"/>
            </w:r>
            <w:r w:rsidR="009D784A">
              <w:rPr>
                <w:noProof/>
                <w:webHidden/>
              </w:rPr>
              <w:t>5</w:t>
            </w:r>
            <w:r>
              <w:rPr>
                <w:noProof/>
                <w:webHidden/>
              </w:rPr>
              <w:fldChar w:fldCharType="end"/>
            </w:r>
          </w:hyperlink>
        </w:p>
        <w:p w14:paraId="19AE5C8D" w14:textId="5BDACD02" w:rsidR="00A41DF6" w:rsidRDefault="00A41DF6">
          <w:pPr>
            <w:pStyle w:val="TM2"/>
            <w:tabs>
              <w:tab w:val="right" w:leader="dot" w:pos="9062"/>
            </w:tabs>
            <w:rPr>
              <w:rFonts w:eastAsiaTheme="minorEastAsia"/>
              <w:noProof/>
              <w:sz w:val="24"/>
              <w:szCs w:val="24"/>
              <w:lang w:eastAsia="fr-FR"/>
            </w:rPr>
          </w:pPr>
          <w:hyperlink w:anchor="_Toc204333802" w:history="1">
            <w:r w:rsidRPr="00AF628E">
              <w:rPr>
                <w:rStyle w:val="Lienhypertexte"/>
                <w:noProof/>
              </w:rPr>
              <w:t>5.Architecture de Power BI Simplifiée</w:t>
            </w:r>
            <w:r>
              <w:rPr>
                <w:noProof/>
                <w:webHidden/>
              </w:rPr>
              <w:tab/>
            </w:r>
            <w:r>
              <w:rPr>
                <w:noProof/>
                <w:webHidden/>
              </w:rPr>
              <w:fldChar w:fldCharType="begin"/>
            </w:r>
            <w:r>
              <w:rPr>
                <w:noProof/>
                <w:webHidden/>
              </w:rPr>
              <w:instrText xml:space="preserve"> PAGEREF _Toc204333802 \h </w:instrText>
            </w:r>
            <w:r>
              <w:rPr>
                <w:noProof/>
                <w:webHidden/>
              </w:rPr>
            </w:r>
            <w:r>
              <w:rPr>
                <w:noProof/>
                <w:webHidden/>
              </w:rPr>
              <w:fldChar w:fldCharType="separate"/>
            </w:r>
            <w:r w:rsidR="009D784A">
              <w:rPr>
                <w:noProof/>
                <w:webHidden/>
              </w:rPr>
              <w:t>5</w:t>
            </w:r>
            <w:r>
              <w:rPr>
                <w:noProof/>
                <w:webHidden/>
              </w:rPr>
              <w:fldChar w:fldCharType="end"/>
            </w:r>
          </w:hyperlink>
        </w:p>
        <w:p w14:paraId="5121505C" w14:textId="7F777AE9" w:rsidR="00A41DF6" w:rsidRDefault="00A41DF6">
          <w:pPr>
            <w:pStyle w:val="TM3"/>
            <w:tabs>
              <w:tab w:val="right" w:leader="dot" w:pos="9062"/>
            </w:tabs>
            <w:rPr>
              <w:rFonts w:eastAsiaTheme="minorEastAsia"/>
              <w:noProof/>
              <w:sz w:val="24"/>
              <w:szCs w:val="24"/>
              <w:lang w:eastAsia="fr-FR"/>
            </w:rPr>
          </w:pPr>
          <w:hyperlink w:anchor="_Toc204333803" w:history="1">
            <w:r w:rsidRPr="00AF628E">
              <w:rPr>
                <w:rStyle w:val="Lienhypertexte"/>
                <w:noProof/>
              </w:rPr>
              <w:t>Les 3 Parties Principales</w:t>
            </w:r>
            <w:r>
              <w:rPr>
                <w:noProof/>
                <w:webHidden/>
              </w:rPr>
              <w:tab/>
            </w:r>
            <w:r>
              <w:rPr>
                <w:noProof/>
                <w:webHidden/>
              </w:rPr>
              <w:fldChar w:fldCharType="begin"/>
            </w:r>
            <w:r>
              <w:rPr>
                <w:noProof/>
                <w:webHidden/>
              </w:rPr>
              <w:instrText xml:space="preserve"> PAGEREF _Toc204333803 \h </w:instrText>
            </w:r>
            <w:r>
              <w:rPr>
                <w:noProof/>
                <w:webHidden/>
              </w:rPr>
            </w:r>
            <w:r>
              <w:rPr>
                <w:noProof/>
                <w:webHidden/>
              </w:rPr>
              <w:fldChar w:fldCharType="separate"/>
            </w:r>
            <w:r w:rsidR="009D784A">
              <w:rPr>
                <w:noProof/>
                <w:webHidden/>
              </w:rPr>
              <w:t>5</w:t>
            </w:r>
            <w:r>
              <w:rPr>
                <w:noProof/>
                <w:webHidden/>
              </w:rPr>
              <w:fldChar w:fldCharType="end"/>
            </w:r>
          </w:hyperlink>
        </w:p>
        <w:p w14:paraId="0614A9AD" w14:textId="6849218B" w:rsidR="00A41DF6" w:rsidRDefault="00A41DF6">
          <w:pPr>
            <w:pStyle w:val="TM1"/>
            <w:tabs>
              <w:tab w:val="right" w:leader="dot" w:pos="9062"/>
            </w:tabs>
            <w:rPr>
              <w:rFonts w:eastAsiaTheme="minorEastAsia"/>
              <w:noProof/>
              <w:sz w:val="24"/>
              <w:szCs w:val="24"/>
              <w:lang w:eastAsia="fr-FR"/>
            </w:rPr>
          </w:pPr>
          <w:hyperlink w:anchor="_Toc204333804" w:history="1">
            <w:r w:rsidRPr="00AF628E">
              <w:rPr>
                <w:rStyle w:val="Lienhypertexte"/>
                <w:noProof/>
              </w:rPr>
              <w:t>II) Installation et prise en main</w:t>
            </w:r>
            <w:r>
              <w:rPr>
                <w:noProof/>
                <w:webHidden/>
              </w:rPr>
              <w:tab/>
            </w:r>
            <w:r>
              <w:rPr>
                <w:noProof/>
                <w:webHidden/>
              </w:rPr>
              <w:fldChar w:fldCharType="begin"/>
            </w:r>
            <w:r>
              <w:rPr>
                <w:noProof/>
                <w:webHidden/>
              </w:rPr>
              <w:instrText xml:space="preserve"> PAGEREF _Toc204333804 \h </w:instrText>
            </w:r>
            <w:r>
              <w:rPr>
                <w:noProof/>
                <w:webHidden/>
              </w:rPr>
            </w:r>
            <w:r>
              <w:rPr>
                <w:noProof/>
                <w:webHidden/>
              </w:rPr>
              <w:fldChar w:fldCharType="separate"/>
            </w:r>
            <w:r w:rsidR="009D784A">
              <w:rPr>
                <w:noProof/>
                <w:webHidden/>
              </w:rPr>
              <w:t>6</w:t>
            </w:r>
            <w:r>
              <w:rPr>
                <w:noProof/>
                <w:webHidden/>
              </w:rPr>
              <w:fldChar w:fldCharType="end"/>
            </w:r>
          </w:hyperlink>
        </w:p>
        <w:p w14:paraId="61BDF390" w14:textId="75BADF59" w:rsidR="00A41DF6" w:rsidRDefault="00A41DF6">
          <w:pPr>
            <w:pStyle w:val="TM2"/>
            <w:tabs>
              <w:tab w:val="right" w:leader="dot" w:pos="9062"/>
            </w:tabs>
            <w:rPr>
              <w:rFonts w:eastAsiaTheme="minorEastAsia"/>
              <w:noProof/>
              <w:sz w:val="24"/>
              <w:szCs w:val="24"/>
              <w:lang w:eastAsia="fr-FR"/>
            </w:rPr>
          </w:pPr>
          <w:hyperlink w:anchor="_Toc204333805" w:history="1">
            <w:r w:rsidRPr="00AF628E">
              <w:rPr>
                <w:rStyle w:val="Lienhypertexte"/>
                <w:noProof/>
              </w:rPr>
              <w:t>1.Téléchargement</w:t>
            </w:r>
            <w:r>
              <w:rPr>
                <w:noProof/>
                <w:webHidden/>
              </w:rPr>
              <w:tab/>
            </w:r>
            <w:r>
              <w:rPr>
                <w:noProof/>
                <w:webHidden/>
              </w:rPr>
              <w:fldChar w:fldCharType="begin"/>
            </w:r>
            <w:r>
              <w:rPr>
                <w:noProof/>
                <w:webHidden/>
              </w:rPr>
              <w:instrText xml:space="preserve"> PAGEREF _Toc204333805 \h </w:instrText>
            </w:r>
            <w:r>
              <w:rPr>
                <w:noProof/>
                <w:webHidden/>
              </w:rPr>
            </w:r>
            <w:r>
              <w:rPr>
                <w:noProof/>
                <w:webHidden/>
              </w:rPr>
              <w:fldChar w:fldCharType="separate"/>
            </w:r>
            <w:r w:rsidR="009D784A">
              <w:rPr>
                <w:noProof/>
                <w:webHidden/>
              </w:rPr>
              <w:t>6</w:t>
            </w:r>
            <w:r>
              <w:rPr>
                <w:noProof/>
                <w:webHidden/>
              </w:rPr>
              <w:fldChar w:fldCharType="end"/>
            </w:r>
          </w:hyperlink>
        </w:p>
        <w:p w14:paraId="4F35D179" w14:textId="234B9486" w:rsidR="00A41DF6" w:rsidRDefault="00A41DF6">
          <w:pPr>
            <w:pStyle w:val="TM2"/>
            <w:tabs>
              <w:tab w:val="right" w:leader="dot" w:pos="9062"/>
            </w:tabs>
            <w:rPr>
              <w:rFonts w:eastAsiaTheme="minorEastAsia"/>
              <w:noProof/>
              <w:sz w:val="24"/>
              <w:szCs w:val="24"/>
              <w:lang w:eastAsia="fr-FR"/>
            </w:rPr>
          </w:pPr>
          <w:hyperlink w:anchor="_Toc204333806" w:history="1">
            <w:r w:rsidRPr="00AF628E">
              <w:rPr>
                <w:rStyle w:val="Lienhypertexte"/>
                <w:noProof/>
              </w:rPr>
              <w:t>2. Découverte de l’interface</w:t>
            </w:r>
            <w:r>
              <w:rPr>
                <w:noProof/>
                <w:webHidden/>
              </w:rPr>
              <w:tab/>
            </w:r>
            <w:r>
              <w:rPr>
                <w:noProof/>
                <w:webHidden/>
              </w:rPr>
              <w:fldChar w:fldCharType="begin"/>
            </w:r>
            <w:r>
              <w:rPr>
                <w:noProof/>
                <w:webHidden/>
              </w:rPr>
              <w:instrText xml:space="preserve"> PAGEREF _Toc204333806 \h </w:instrText>
            </w:r>
            <w:r>
              <w:rPr>
                <w:noProof/>
                <w:webHidden/>
              </w:rPr>
            </w:r>
            <w:r>
              <w:rPr>
                <w:noProof/>
                <w:webHidden/>
              </w:rPr>
              <w:fldChar w:fldCharType="separate"/>
            </w:r>
            <w:r w:rsidR="009D784A">
              <w:rPr>
                <w:noProof/>
                <w:webHidden/>
              </w:rPr>
              <w:t>7</w:t>
            </w:r>
            <w:r>
              <w:rPr>
                <w:noProof/>
                <w:webHidden/>
              </w:rPr>
              <w:fldChar w:fldCharType="end"/>
            </w:r>
          </w:hyperlink>
        </w:p>
        <w:p w14:paraId="5EB1F9F4" w14:textId="427D49BF" w:rsidR="00A41DF6" w:rsidRDefault="00A41DF6">
          <w:pPr>
            <w:pStyle w:val="TM3"/>
            <w:tabs>
              <w:tab w:val="right" w:leader="dot" w:pos="9062"/>
            </w:tabs>
            <w:rPr>
              <w:rFonts w:eastAsiaTheme="minorEastAsia"/>
              <w:noProof/>
              <w:sz w:val="24"/>
              <w:szCs w:val="24"/>
              <w:lang w:eastAsia="fr-FR"/>
            </w:rPr>
          </w:pPr>
          <w:hyperlink w:anchor="_Toc204333807" w:history="1">
            <w:r w:rsidRPr="00AF628E">
              <w:rPr>
                <w:rStyle w:val="Lienhypertexte"/>
                <w:noProof/>
              </w:rPr>
              <w:t>La barre d’outils</w:t>
            </w:r>
            <w:r>
              <w:rPr>
                <w:noProof/>
                <w:webHidden/>
              </w:rPr>
              <w:tab/>
            </w:r>
            <w:r>
              <w:rPr>
                <w:noProof/>
                <w:webHidden/>
              </w:rPr>
              <w:fldChar w:fldCharType="begin"/>
            </w:r>
            <w:r>
              <w:rPr>
                <w:noProof/>
                <w:webHidden/>
              </w:rPr>
              <w:instrText xml:space="preserve"> PAGEREF _Toc204333807 \h </w:instrText>
            </w:r>
            <w:r>
              <w:rPr>
                <w:noProof/>
                <w:webHidden/>
              </w:rPr>
            </w:r>
            <w:r>
              <w:rPr>
                <w:noProof/>
                <w:webHidden/>
              </w:rPr>
              <w:fldChar w:fldCharType="separate"/>
            </w:r>
            <w:r w:rsidR="009D784A">
              <w:rPr>
                <w:noProof/>
                <w:webHidden/>
              </w:rPr>
              <w:t>7</w:t>
            </w:r>
            <w:r>
              <w:rPr>
                <w:noProof/>
                <w:webHidden/>
              </w:rPr>
              <w:fldChar w:fldCharType="end"/>
            </w:r>
          </w:hyperlink>
        </w:p>
        <w:p w14:paraId="6CCEEE2A" w14:textId="4B122C3C" w:rsidR="00A41DF6" w:rsidRDefault="00A41DF6">
          <w:pPr>
            <w:pStyle w:val="TM3"/>
            <w:tabs>
              <w:tab w:val="right" w:leader="dot" w:pos="9062"/>
            </w:tabs>
            <w:rPr>
              <w:rFonts w:eastAsiaTheme="minorEastAsia"/>
              <w:noProof/>
              <w:sz w:val="24"/>
              <w:szCs w:val="24"/>
              <w:lang w:eastAsia="fr-FR"/>
            </w:rPr>
          </w:pPr>
          <w:hyperlink w:anchor="_Toc204333808" w:history="1">
            <w:r w:rsidRPr="00AF628E">
              <w:rPr>
                <w:rStyle w:val="Lienhypertexte"/>
                <w:noProof/>
              </w:rPr>
              <w:t>Onglets de gauche</w:t>
            </w:r>
            <w:r>
              <w:rPr>
                <w:noProof/>
                <w:webHidden/>
              </w:rPr>
              <w:tab/>
            </w:r>
            <w:r>
              <w:rPr>
                <w:noProof/>
                <w:webHidden/>
              </w:rPr>
              <w:fldChar w:fldCharType="begin"/>
            </w:r>
            <w:r>
              <w:rPr>
                <w:noProof/>
                <w:webHidden/>
              </w:rPr>
              <w:instrText xml:space="preserve"> PAGEREF _Toc204333808 \h </w:instrText>
            </w:r>
            <w:r>
              <w:rPr>
                <w:noProof/>
                <w:webHidden/>
              </w:rPr>
            </w:r>
            <w:r>
              <w:rPr>
                <w:noProof/>
                <w:webHidden/>
              </w:rPr>
              <w:fldChar w:fldCharType="separate"/>
            </w:r>
            <w:r w:rsidR="009D784A">
              <w:rPr>
                <w:noProof/>
                <w:webHidden/>
              </w:rPr>
              <w:t>11</w:t>
            </w:r>
            <w:r>
              <w:rPr>
                <w:noProof/>
                <w:webHidden/>
              </w:rPr>
              <w:fldChar w:fldCharType="end"/>
            </w:r>
          </w:hyperlink>
        </w:p>
        <w:p w14:paraId="5993AA02" w14:textId="5F1B0D42" w:rsidR="00A41DF6" w:rsidRDefault="00A41DF6">
          <w:pPr>
            <w:pStyle w:val="TM3"/>
            <w:tabs>
              <w:tab w:val="right" w:leader="dot" w:pos="9062"/>
            </w:tabs>
            <w:rPr>
              <w:rFonts w:eastAsiaTheme="minorEastAsia"/>
              <w:noProof/>
              <w:sz w:val="24"/>
              <w:szCs w:val="24"/>
              <w:lang w:eastAsia="fr-FR"/>
            </w:rPr>
          </w:pPr>
          <w:hyperlink w:anchor="_Toc204333809" w:history="1">
            <w:r w:rsidRPr="00AF628E">
              <w:rPr>
                <w:rStyle w:val="Lienhypertexte"/>
                <w:noProof/>
              </w:rPr>
              <w:t>Onglets de droite</w:t>
            </w:r>
            <w:r>
              <w:rPr>
                <w:noProof/>
                <w:webHidden/>
              </w:rPr>
              <w:tab/>
            </w:r>
            <w:r>
              <w:rPr>
                <w:noProof/>
                <w:webHidden/>
              </w:rPr>
              <w:fldChar w:fldCharType="begin"/>
            </w:r>
            <w:r>
              <w:rPr>
                <w:noProof/>
                <w:webHidden/>
              </w:rPr>
              <w:instrText xml:space="preserve"> PAGEREF _Toc204333809 \h </w:instrText>
            </w:r>
            <w:r>
              <w:rPr>
                <w:noProof/>
                <w:webHidden/>
              </w:rPr>
            </w:r>
            <w:r>
              <w:rPr>
                <w:noProof/>
                <w:webHidden/>
              </w:rPr>
              <w:fldChar w:fldCharType="separate"/>
            </w:r>
            <w:r w:rsidR="009D784A">
              <w:rPr>
                <w:noProof/>
                <w:webHidden/>
              </w:rPr>
              <w:t>15</w:t>
            </w:r>
            <w:r>
              <w:rPr>
                <w:noProof/>
                <w:webHidden/>
              </w:rPr>
              <w:fldChar w:fldCharType="end"/>
            </w:r>
          </w:hyperlink>
        </w:p>
        <w:p w14:paraId="10EDE62C" w14:textId="2AF6DA3A" w:rsidR="00A41DF6" w:rsidRDefault="00A41DF6">
          <w:pPr>
            <w:pStyle w:val="TM1"/>
            <w:tabs>
              <w:tab w:val="right" w:leader="dot" w:pos="9062"/>
            </w:tabs>
            <w:rPr>
              <w:rFonts w:eastAsiaTheme="minorEastAsia"/>
              <w:noProof/>
              <w:sz w:val="24"/>
              <w:szCs w:val="24"/>
              <w:lang w:eastAsia="fr-FR"/>
            </w:rPr>
          </w:pPr>
          <w:hyperlink w:anchor="_Toc204333810" w:history="1">
            <w:r w:rsidRPr="00AF628E">
              <w:rPr>
                <w:rStyle w:val="Lienhypertexte"/>
                <w:noProof/>
              </w:rPr>
              <w:t>III)Importations et traitement de données</w:t>
            </w:r>
            <w:r>
              <w:rPr>
                <w:noProof/>
                <w:webHidden/>
              </w:rPr>
              <w:tab/>
            </w:r>
            <w:r>
              <w:rPr>
                <w:noProof/>
                <w:webHidden/>
              </w:rPr>
              <w:fldChar w:fldCharType="begin"/>
            </w:r>
            <w:r>
              <w:rPr>
                <w:noProof/>
                <w:webHidden/>
              </w:rPr>
              <w:instrText xml:space="preserve"> PAGEREF _Toc204333810 \h </w:instrText>
            </w:r>
            <w:r>
              <w:rPr>
                <w:noProof/>
                <w:webHidden/>
              </w:rPr>
            </w:r>
            <w:r>
              <w:rPr>
                <w:noProof/>
                <w:webHidden/>
              </w:rPr>
              <w:fldChar w:fldCharType="separate"/>
            </w:r>
            <w:r w:rsidR="009D784A">
              <w:rPr>
                <w:noProof/>
                <w:webHidden/>
              </w:rPr>
              <w:t>16</w:t>
            </w:r>
            <w:r>
              <w:rPr>
                <w:noProof/>
                <w:webHidden/>
              </w:rPr>
              <w:fldChar w:fldCharType="end"/>
            </w:r>
          </w:hyperlink>
        </w:p>
        <w:p w14:paraId="11A3D87D" w14:textId="447BB13D" w:rsidR="00A41DF6" w:rsidRDefault="00A41DF6">
          <w:pPr>
            <w:pStyle w:val="TM2"/>
            <w:tabs>
              <w:tab w:val="right" w:leader="dot" w:pos="9062"/>
            </w:tabs>
            <w:rPr>
              <w:rFonts w:eastAsiaTheme="minorEastAsia"/>
              <w:noProof/>
              <w:sz w:val="24"/>
              <w:szCs w:val="24"/>
              <w:lang w:eastAsia="fr-FR"/>
            </w:rPr>
          </w:pPr>
          <w:hyperlink w:anchor="_Toc204333811" w:history="1">
            <w:r w:rsidRPr="00AF628E">
              <w:rPr>
                <w:rStyle w:val="Lienhypertexte"/>
                <w:noProof/>
              </w:rPr>
              <w:t>Accueil Power Query</w:t>
            </w:r>
            <w:r>
              <w:rPr>
                <w:noProof/>
                <w:webHidden/>
              </w:rPr>
              <w:tab/>
            </w:r>
            <w:r>
              <w:rPr>
                <w:noProof/>
                <w:webHidden/>
              </w:rPr>
              <w:fldChar w:fldCharType="begin"/>
            </w:r>
            <w:r>
              <w:rPr>
                <w:noProof/>
                <w:webHidden/>
              </w:rPr>
              <w:instrText xml:space="preserve"> PAGEREF _Toc204333811 \h </w:instrText>
            </w:r>
            <w:r>
              <w:rPr>
                <w:noProof/>
                <w:webHidden/>
              </w:rPr>
            </w:r>
            <w:r>
              <w:rPr>
                <w:noProof/>
                <w:webHidden/>
              </w:rPr>
              <w:fldChar w:fldCharType="separate"/>
            </w:r>
            <w:r w:rsidR="009D784A">
              <w:rPr>
                <w:noProof/>
                <w:webHidden/>
              </w:rPr>
              <w:t>16</w:t>
            </w:r>
            <w:r>
              <w:rPr>
                <w:noProof/>
                <w:webHidden/>
              </w:rPr>
              <w:fldChar w:fldCharType="end"/>
            </w:r>
          </w:hyperlink>
        </w:p>
        <w:p w14:paraId="55B4F738" w14:textId="5DD65629" w:rsidR="00A41DF6" w:rsidRDefault="00A41DF6">
          <w:pPr>
            <w:pStyle w:val="TM2"/>
            <w:tabs>
              <w:tab w:val="right" w:leader="dot" w:pos="9062"/>
            </w:tabs>
            <w:rPr>
              <w:rFonts w:eastAsiaTheme="minorEastAsia"/>
              <w:noProof/>
              <w:sz w:val="24"/>
              <w:szCs w:val="24"/>
              <w:lang w:eastAsia="fr-FR"/>
            </w:rPr>
          </w:pPr>
          <w:hyperlink w:anchor="_Toc204333812" w:history="1">
            <w:r w:rsidRPr="00AF628E">
              <w:rPr>
                <w:rStyle w:val="Lienhypertexte"/>
                <w:noProof/>
              </w:rPr>
              <w:t>Affichage</w:t>
            </w:r>
            <w:r>
              <w:rPr>
                <w:noProof/>
                <w:webHidden/>
              </w:rPr>
              <w:tab/>
            </w:r>
            <w:r>
              <w:rPr>
                <w:noProof/>
                <w:webHidden/>
              </w:rPr>
              <w:fldChar w:fldCharType="begin"/>
            </w:r>
            <w:r>
              <w:rPr>
                <w:noProof/>
                <w:webHidden/>
              </w:rPr>
              <w:instrText xml:space="preserve"> PAGEREF _Toc204333812 \h </w:instrText>
            </w:r>
            <w:r>
              <w:rPr>
                <w:noProof/>
                <w:webHidden/>
              </w:rPr>
            </w:r>
            <w:r>
              <w:rPr>
                <w:noProof/>
                <w:webHidden/>
              </w:rPr>
              <w:fldChar w:fldCharType="separate"/>
            </w:r>
            <w:r w:rsidR="009D784A">
              <w:rPr>
                <w:noProof/>
                <w:webHidden/>
              </w:rPr>
              <w:t>17</w:t>
            </w:r>
            <w:r>
              <w:rPr>
                <w:noProof/>
                <w:webHidden/>
              </w:rPr>
              <w:fldChar w:fldCharType="end"/>
            </w:r>
          </w:hyperlink>
        </w:p>
        <w:p w14:paraId="1A7D07F2" w14:textId="5759EC2B" w:rsidR="00A41DF6" w:rsidRDefault="00A41DF6">
          <w:pPr>
            <w:pStyle w:val="TM2"/>
            <w:tabs>
              <w:tab w:val="right" w:leader="dot" w:pos="9062"/>
            </w:tabs>
            <w:rPr>
              <w:rFonts w:eastAsiaTheme="minorEastAsia"/>
              <w:noProof/>
              <w:sz w:val="24"/>
              <w:szCs w:val="24"/>
              <w:lang w:eastAsia="fr-FR"/>
            </w:rPr>
          </w:pPr>
          <w:hyperlink w:anchor="_Toc204333813" w:history="1">
            <w:r w:rsidRPr="00AF628E">
              <w:rPr>
                <w:rStyle w:val="Lienhypertexte"/>
                <w:noProof/>
              </w:rPr>
              <w:t>Click droit</w:t>
            </w:r>
            <w:r>
              <w:rPr>
                <w:noProof/>
                <w:webHidden/>
              </w:rPr>
              <w:tab/>
            </w:r>
            <w:r>
              <w:rPr>
                <w:noProof/>
                <w:webHidden/>
              </w:rPr>
              <w:fldChar w:fldCharType="begin"/>
            </w:r>
            <w:r>
              <w:rPr>
                <w:noProof/>
                <w:webHidden/>
              </w:rPr>
              <w:instrText xml:space="preserve"> PAGEREF _Toc204333813 \h </w:instrText>
            </w:r>
            <w:r>
              <w:rPr>
                <w:noProof/>
                <w:webHidden/>
              </w:rPr>
            </w:r>
            <w:r>
              <w:rPr>
                <w:noProof/>
                <w:webHidden/>
              </w:rPr>
              <w:fldChar w:fldCharType="separate"/>
            </w:r>
            <w:r w:rsidR="009D784A">
              <w:rPr>
                <w:noProof/>
                <w:webHidden/>
              </w:rPr>
              <w:t>18</w:t>
            </w:r>
            <w:r>
              <w:rPr>
                <w:noProof/>
                <w:webHidden/>
              </w:rPr>
              <w:fldChar w:fldCharType="end"/>
            </w:r>
          </w:hyperlink>
        </w:p>
        <w:p w14:paraId="49A69845" w14:textId="5A080ED4" w:rsidR="00A41DF6" w:rsidRDefault="00A41DF6">
          <w:pPr>
            <w:pStyle w:val="TM2"/>
            <w:tabs>
              <w:tab w:val="right" w:leader="dot" w:pos="9062"/>
            </w:tabs>
            <w:rPr>
              <w:rFonts w:eastAsiaTheme="minorEastAsia"/>
              <w:noProof/>
              <w:sz w:val="24"/>
              <w:szCs w:val="24"/>
              <w:lang w:eastAsia="fr-FR"/>
            </w:rPr>
          </w:pPr>
          <w:hyperlink w:anchor="_Toc204333814" w:history="1">
            <w:r w:rsidRPr="00AF628E">
              <w:rPr>
                <w:rStyle w:val="Lienhypertexte"/>
                <w:noProof/>
              </w:rPr>
              <w:t>Automatisation &amp; sauvegarde des étapes de nettoyage effectuée</w:t>
            </w:r>
            <w:r>
              <w:rPr>
                <w:noProof/>
                <w:webHidden/>
              </w:rPr>
              <w:tab/>
            </w:r>
            <w:r>
              <w:rPr>
                <w:noProof/>
                <w:webHidden/>
              </w:rPr>
              <w:fldChar w:fldCharType="begin"/>
            </w:r>
            <w:r>
              <w:rPr>
                <w:noProof/>
                <w:webHidden/>
              </w:rPr>
              <w:instrText xml:space="preserve"> PAGEREF _Toc204333814 \h </w:instrText>
            </w:r>
            <w:r>
              <w:rPr>
                <w:noProof/>
                <w:webHidden/>
              </w:rPr>
            </w:r>
            <w:r>
              <w:rPr>
                <w:noProof/>
                <w:webHidden/>
              </w:rPr>
              <w:fldChar w:fldCharType="separate"/>
            </w:r>
            <w:r w:rsidR="009D784A">
              <w:rPr>
                <w:noProof/>
                <w:webHidden/>
              </w:rPr>
              <w:t>19</w:t>
            </w:r>
            <w:r>
              <w:rPr>
                <w:noProof/>
                <w:webHidden/>
              </w:rPr>
              <w:fldChar w:fldCharType="end"/>
            </w:r>
          </w:hyperlink>
        </w:p>
        <w:p w14:paraId="172C623D" w14:textId="2E40CA14" w:rsidR="00A41DF6" w:rsidRDefault="00A41DF6">
          <w:pPr>
            <w:pStyle w:val="TM2"/>
            <w:tabs>
              <w:tab w:val="right" w:leader="dot" w:pos="9062"/>
            </w:tabs>
            <w:rPr>
              <w:rFonts w:eastAsiaTheme="minorEastAsia"/>
              <w:noProof/>
              <w:sz w:val="24"/>
              <w:szCs w:val="24"/>
              <w:lang w:eastAsia="fr-FR"/>
            </w:rPr>
          </w:pPr>
          <w:hyperlink w:anchor="_Toc204333815" w:history="1">
            <w:r w:rsidRPr="00AF628E">
              <w:rPr>
                <w:rStyle w:val="Lienhypertexte"/>
                <w:noProof/>
              </w:rPr>
              <w:t>Exemples de quelques actions</w:t>
            </w:r>
            <w:r>
              <w:rPr>
                <w:noProof/>
                <w:webHidden/>
              </w:rPr>
              <w:tab/>
            </w:r>
            <w:r>
              <w:rPr>
                <w:noProof/>
                <w:webHidden/>
              </w:rPr>
              <w:fldChar w:fldCharType="begin"/>
            </w:r>
            <w:r>
              <w:rPr>
                <w:noProof/>
                <w:webHidden/>
              </w:rPr>
              <w:instrText xml:space="preserve"> PAGEREF _Toc204333815 \h </w:instrText>
            </w:r>
            <w:r>
              <w:rPr>
                <w:noProof/>
                <w:webHidden/>
              </w:rPr>
            </w:r>
            <w:r>
              <w:rPr>
                <w:noProof/>
                <w:webHidden/>
              </w:rPr>
              <w:fldChar w:fldCharType="separate"/>
            </w:r>
            <w:r w:rsidR="009D784A">
              <w:rPr>
                <w:noProof/>
                <w:webHidden/>
              </w:rPr>
              <w:t>20</w:t>
            </w:r>
            <w:r>
              <w:rPr>
                <w:noProof/>
                <w:webHidden/>
              </w:rPr>
              <w:fldChar w:fldCharType="end"/>
            </w:r>
          </w:hyperlink>
        </w:p>
        <w:p w14:paraId="1CC18977" w14:textId="224F0E6C" w:rsidR="00A41DF6" w:rsidRDefault="00A41DF6">
          <w:pPr>
            <w:pStyle w:val="TM3"/>
            <w:tabs>
              <w:tab w:val="right" w:leader="dot" w:pos="9062"/>
            </w:tabs>
            <w:rPr>
              <w:rFonts w:eastAsiaTheme="minorEastAsia"/>
              <w:noProof/>
              <w:sz w:val="24"/>
              <w:szCs w:val="24"/>
              <w:lang w:eastAsia="fr-FR"/>
            </w:rPr>
          </w:pPr>
          <w:hyperlink w:anchor="_Toc204333816" w:history="1">
            <w:r w:rsidRPr="00AF628E">
              <w:rPr>
                <w:rStyle w:val="Lienhypertexte"/>
                <w:noProof/>
              </w:rPr>
              <w:t>Remplacer des valeurs</w:t>
            </w:r>
            <w:r>
              <w:rPr>
                <w:noProof/>
                <w:webHidden/>
              </w:rPr>
              <w:tab/>
            </w:r>
            <w:r>
              <w:rPr>
                <w:noProof/>
                <w:webHidden/>
              </w:rPr>
              <w:fldChar w:fldCharType="begin"/>
            </w:r>
            <w:r>
              <w:rPr>
                <w:noProof/>
                <w:webHidden/>
              </w:rPr>
              <w:instrText xml:space="preserve"> PAGEREF _Toc204333816 \h </w:instrText>
            </w:r>
            <w:r>
              <w:rPr>
                <w:noProof/>
                <w:webHidden/>
              </w:rPr>
            </w:r>
            <w:r>
              <w:rPr>
                <w:noProof/>
                <w:webHidden/>
              </w:rPr>
              <w:fldChar w:fldCharType="separate"/>
            </w:r>
            <w:r w:rsidR="009D784A">
              <w:rPr>
                <w:noProof/>
                <w:webHidden/>
              </w:rPr>
              <w:t>20</w:t>
            </w:r>
            <w:r>
              <w:rPr>
                <w:noProof/>
                <w:webHidden/>
              </w:rPr>
              <w:fldChar w:fldCharType="end"/>
            </w:r>
          </w:hyperlink>
        </w:p>
        <w:p w14:paraId="47C362C3" w14:textId="7FFE743D" w:rsidR="00A41DF6" w:rsidRDefault="00A41DF6">
          <w:pPr>
            <w:pStyle w:val="TM3"/>
            <w:tabs>
              <w:tab w:val="right" w:leader="dot" w:pos="9062"/>
            </w:tabs>
            <w:rPr>
              <w:rFonts w:eastAsiaTheme="minorEastAsia"/>
              <w:noProof/>
              <w:sz w:val="24"/>
              <w:szCs w:val="24"/>
              <w:lang w:eastAsia="fr-FR"/>
            </w:rPr>
          </w:pPr>
          <w:hyperlink w:anchor="_Toc204333817" w:history="1">
            <w:r w:rsidRPr="00AF628E">
              <w:rPr>
                <w:rStyle w:val="Lienhypertexte"/>
                <w:noProof/>
              </w:rPr>
              <w:t>Créer une colonne personnalisée</w:t>
            </w:r>
            <w:r>
              <w:rPr>
                <w:noProof/>
                <w:webHidden/>
              </w:rPr>
              <w:tab/>
            </w:r>
            <w:r>
              <w:rPr>
                <w:noProof/>
                <w:webHidden/>
              </w:rPr>
              <w:fldChar w:fldCharType="begin"/>
            </w:r>
            <w:r>
              <w:rPr>
                <w:noProof/>
                <w:webHidden/>
              </w:rPr>
              <w:instrText xml:space="preserve"> PAGEREF _Toc204333817 \h </w:instrText>
            </w:r>
            <w:r>
              <w:rPr>
                <w:noProof/>
                <w:webHidden/>
              </w:rPr>
            </w:r>
            <w:r>
              <w:rPr>
                <w:noProof/>
                <w:webHidden/>
              </w:rPr>
              <w:fldChar w:fldCharType="separate"/>
            </w:r>
            <w:r w:rsidR="009D784A">
              <w:rPr>
                <w:noProof/>
                <w:webHidden/>
              </w:rPr>
              <w:t>21</w:t>
            </w:r>
            <w:r>
              <w:rPr>
                <w:noProof/>
                <w:webHidden/>
              </w:rPr>
              <w:fldChar w:fldCharType="end"/>
            </w:r>
          </w:hyperlink>
        </w:p>
        <w:p w14:paraId="2DB0A616" w14:textId="2289027F" w:rsidR="00A41DF6" w:rsidRDefault="00A41DF6">
          <w:pPr>
            <w:pStyle w:val="TM1"/>
            <w:tabs>
              <w:tab w:val="right" w:leader="dot" w:pos="9062"/>
            </w:tabs>
            <w:rPr>
              <w:rFonts w:eastAsiaTheme="minorEastAsia"/>
              <w:noProof/>
              <w:sz w:val="24"/>
              <w:szCs w:val="24"/>
              <w:lang w:eastAsia="fr-FR"/>
            </w:rPr>
          </w:pPr>
          <w:hyperlink w:anchor="_Toc204333818" w:history="1">
            <w:r w:rsidRPr="00AF628E">
              <w:rPr>
                <w:rStyle w:val="Lienhypertexte"/>
                <w:noProof/>
              </w:rPr>
              <w:t>IV)Modélisation</w:t>
            </w:r>
            <w:r>
              <w:rPr>
                <w:noProof/>
                <w:webHidden/>
              </w:rPr>
              <w:tab/>
            </w:r>
            <w:r>
              <w:rPr>
                <w:noProof/>
                <w:webHidden/>
              </w:rPr>
              <w:fldChar w:fldCharType="begin"/>
            </w:r>
            <w:r>
              <w:rPr>
                <w:noProof/>
                <w:webHidden/>
              </w:rPr>
              <w:instrText xml:space="preserve"> PAGEREF _Toc204333818 \h </w:instrText>
            </w:r>
            <w:r>
              <w:rPr>
                <w:noProof/>
                <w:webHidden/>
              </w:rPr>
            </w:r>
            <w:r>
              <w:rPr>
                <w:noProof/>
                <w:webHidden/>
              </w:rPr>
              <w:fldChar w:fldCharType="separate"/>
            </w:r>
            <w:r w:rsidR="009D784A">
              <w:rPr>
                <w:noProof/>
                <w:webHidden/>
              </w:rPr>
              <w:t>22</w:t>
            </w:r>
            <w:r>
              <w:rPr>
                <w:noProof/>
                <w:webHidden/>
              </w:rPr>
              <w:fldChar w:fldCharType="end"/>
            </w:r>
          </w:hyperlink>
        </w:p>
        <w:p w14:paraId="6CE06C43" w14:textId="70065C59" w:rsidR="00A41DF6" w:rsidRDefault="00A41DF6">
          <w:pPr>
            <w:pStyle w:val="TM2"/>
            <w:tabs>
              <w:tab w:val="right" w:leader="dot" w:pos="9062"/>
            </w:tabs>
            <w:rPr>
              <w:rFonts w:eastAsiaTheme="minorEastAsia"/>
              <w:noProof/>
              <w:sz w:val="24"/>
              <w:szCs w:val="24"/>
              <w:lang w:eastAsia="fr-FR"/>
            </w:rPr>
          </w:pPr>
          <w:hyperlink w:anchor="_Toc204333819" w:history="1">
            <w:r w:rsidRPr="00AF628E">
              <w:rPr>
                <w:rStyle w:val="Lienhypertexte"/>
                <w:noProof/>
              </w:rPr>
              <w:t>1.La base de données en étoile</w:t>
            </w:r>
            <w:r>
              <w:rPr>
                <w:noProof/>
                <w:webHidden/>
              </w:rPr>
              <w:tab/>
            </w:r>
            <w:r>
              <w:rPr>
                <w:noProof/>
                <w:webHidden/>
              </w:rPr>
              <w:fldChar w:fldCharType="begin"/>
            </w:r>
            <w:r>
              <w:rPr>
                <w:noProof/>
                <w:webHidden/>
              </w:rPr>
              <w:instrText xml:space="preserve"> PAGEREF _Toc204333819 \h </w:instrText>
            </w:r>
            <w:r>
              <w:rPr>
                <w:noProof/>
                <w:webHidden/>
              </w:rPr>
            </w:r>
            <w:r>
              <w:rPr>
                <w:noProof/>
                <w:webHidden/>
              </w:rPr>
              <w:fldChar w:fldCharType="separate"/>
            </w:r>
            <w:r w:rsidR="009D784A">
              <w:rPr>
                <w:noProof/>
                <w:webHidden/>
              </w:rPr>
              <w:t>22</w:t>
            </w:r>
            <w:r>
              <w:rPr>
                <w:noProof/>
                <w:webHidden/>
              </w:rPr>
              <w:fldChar w:fldCharType="end"/>
            </w:r>
          </w:hyperlink>
        </w:p>
        <w:p w14:paraId="78A6311C" w14:textId="251C2DA4" w:rsidR="00A41DF6" w:rsidRDefault="00A41DF6">
          <w:pPr>
            <w:pStyle w:val="TM2"/>
            <w:tabs>
              <w:tab w:val="right" w:leader="dot" w:pos="9062"/>
            </w:tabs>
            <w:rPr>
              <w:rFonts w:eastAsiaTheme="minorEastAsia"/>
              <w:noProof/>
              <w:sz w:val="24"/>
              <w:szCs w:val="24"/>
              <w:lang w:eastAsia="fr-FR"/>
            </w:rPr>
          </w:pPr>
          <w:hyperlink w:anchor="_Toc204333820" w:history="1">
            <w:r w:rsidRPr="00AF628E">
              <w:rPr>
                <w:rStyle w:val="Lienhypertexte"/>
                <w:noProof/>
              </w:rPr>
              <w:t>2. Création ou Modification une relation</w:t>
            </w:r>
            <w:r>
              <w:rPr>
                <w:noProof/>
                <w:webHidden/>
              </w:rPr>
              <w:tab/>
            </w:r>
            <w:r>
              <w:rPr>
                <w:noProof/>
                <w:webHidden/>
              </w:rPr>
              <w:fldChar w:fldCharType="begin"/>
            </w:r>
            <w:r>
              <w:rPr>
                <w:noProof/>
                <w:webHidden/>
              </w:rPr>
              <w:instrText xml:space="preserve"> PAGEREF _Toc204333820 \h </w:instrText>
            </w:r>
            <w:r>
              <w:rPr>
                <w:noProof/>
                <w:webHidden/>
              </w:rPr>
            </w:r>
            <w:r>
              <w:rPr>
                <w:noProof/>
                <w:webHidden/>
              </w:rPr>
              <w:fldChar w:fldCharType="separate"/>
            </w:r>
            <w:r w:rsidR="009D784A">
              <w:rPr>
                <w:noProof/>
                <w:webHidden/>
              </w:rPr>
              <w:t>23</w:t>
            </w:r>
            <w:r>
              <w:rPr>
                <w:noProof/>
                <w:webHidden/>
              </w:rPr>
              <w:fldChar w:fldCharType="end"/>
            </w:r>
          </w:hyperlink>
        </w:p>
        <w:p w14:paraId="1AB6F93C" w14:textId="087B3136" w:rsidR="00A41DF6" w:rsidRDefault="00A41DF6">
          <w:pPr>
            <w:pStyle w:val="TM2"/>
            <w:tabs>
              <w:tab w:val="right" w:leader="dot" w:pos="9062"/>
            </w:tabs>
            <w:rPr>
              <w:rFonts w:eastAsiaTheme="minorEastAsia"/>
              <w:noProof/>
              <w:sz w:val="24"/>
              <w:szCs w:val="24"/>
              <w:lang w:eastAsia="fr-FR"/>
            </w:rPr>
          </w:pPr>
          <w:hyperlink w:anchor="_Toc204333821" w:history="1">
            <w:r w:rsidRPr="00AF628E">
              <w:rPr>
                <w:rStyle w:val="Lienhypertexte"/>
                <w:noProof/>
              </w:rPr>
              <w:t>Les sens de propagation des filtres</w:t>
            </w:r>
            <w:r>
              <w:rPr>
                <w:noProof/>
                <w:webHidden/>
              </w:rPr>
              <w:tab/>
            </w:r>
            <w:r>
              <w:rPr>
                <w:noProof/>
                <w:webHidden/>
              </w:rPr>
              <w:fldChar w:fldCharType="begin"/>
            </w:r>
            <w:r>
              <w:rPr>
                <w:noProof/>
                <w:webHidden/>
              </w:rPr>
              <w:instrText xml:space="preserve"> PAGEREF _Toc204333821 \h </w:instrText>
            </w:r>
            <w:r>
              <w:rPr>
                <w:noProof/>
                <w:webHidden/>
              </w:rPr>
            </w:r>
            <w:r>
              <w:rPr>
                <w:noProof/>
                <w:webHidden/>
              </w:rPr>
              <w:fldChar w:fldCharType="separate"/>
            </w:r>
            <w:r w:rsidR="009D784A">
              <w:rPr>
                <w:noProof/>
                <w:webHidden/>
              </w:rPr>
              <w:t>24</w:t>
            </w:r>
            <w:r>
              <w:rPr>
                <w:noProof/>
                <w:webHidden/>
              </w:rPr>
              <w:fldChar w:fldCharType="end"/>
            </w:r>
          </w:hyperlink>
        </w:p>
        <w:p w14:paraId="78842239" w14:textId="33B7B61B" w:rsidR="00A41DF6" w:rsidRDefault="00A41DF6">
          <w:pPr>
            <w:pStyle w:val="TM1"/>
            <w:tabs>
              <w:tab w:val="right" w:leader="dot" w:pos="9062"/>
            </w:tabs>
            <w:rPr>
              <w:rFonts w:eastAsiaTheme="minorEastAsia"/>
              <w:noProof/>
              <w:sz w:val="24"/>
              <w:szCs w:val="24"/>
              <w:lang w:eastAsia="fr-FR"/>
            </w:rPr>
          </w:pPr>
          <w:hyperlink w:anchor="_Toc204333822" w:history="1">
            <w:r w:rsidRPr="00AF628E">
              <w:rPr>
                <w:rStyle w:val="Lienhypertexte"/>
                <w:noProof/>
              </w:rPr>
              <w:t>V)Visualisation</w:t>
            </w:r>
            <w:r>
              <w:rPr>
                <w:noProof/>
                <w:webHidden/>
              </w:rPr>
              <w:tab/>
            </w:r>
            <w:r>
              <w:rPr>
                <w:noProof/>
                <w:webHidden/>
              </w:rPr>
              <w:fldChar w:fldCharType="begin"/>
            </w:r>
            <w:r>
              <w:rPr>
                <w:noProof/>
                <w:webHidden/>
              </w:rPr>
              <w:instrText xml:space="preserve"> PAGEREF _Toc204333822 \h </w:instrText>
            </w:r>
            <w:r>
              <w:rPr>
                <w:noProof/>
                <w:webHidden/>
              </w:rPr>
            </w:r>
            <w:r>
              <w:rPr>
                <w:noProof/>
                <w:webHidden/>
              </w:rPr>
              <w:fldChar w:fldCharType="separate"/>
            </w:r>
            <w:r w:rsidR="009D784A">
              <w:rPr>
                <w:noProof/>
                <w:webHidden/>
              </w:rPr>
              <w:t>25</w:t>
            </w:r>
            <w:r>
              <w:rPr>
                <w:noProof/>
                <w:webHidden/>
              </w:rPr>
              <w:fldChar w:fldCharType="end"/>
            </w:r>
          </w:hyperlink>
        </w:p>
        <w:p w14:paraId="0021E417" w14:textId="77A69733" w:rsidR="00A41DF6" w:rsidRDefault="00A41DF6">
          <w:pPr>
            <w:pStyle w:val="TM2"/>
            <w:tabs>
              <w:tab w:val="right" w:leader="dot" w:pos="9062"/>
            </w:tabs>
            <w:rPr>
              <w:rFonts w:eastAsiaTheme="minorEastAsia"/>
              <w:noProof/>
              <w:sz w:val="24"/>
              <w:szCs w:val="24"/>
              <w:lang w:eastAsia="fr-FR"/>
            </w:rPr>
          </w:pPr>
          <w:hyperlink w:anchor="_Toc204333823" w:history="1">
            <w:r w:rsidRPr="00AF628E">
              <w:rPr>
                <w:rStyle w:val="Lienhypertexte"/>
                <w:noProof/>
              </w:rPr>
              <w:t>1. Structure du volet Visualisations</w:t>
            </w:r>
            <w:r>
              <w:rPr>
                <w:noProof/>
                <w:webHidden/>
              </w:rPr>
              <w:tab/>
            </w:r>
            <w:r>
              <w:rPr>
                <w:noProof/>
                <w:webHidden/>
              </w:rPr>
              <w:fldChar w:fldCharType="begin"/>
            </w:r>
            <w:r>
              <w:rPr>
                <w:noProof/>
                <w:webHidden/>
              </w:rPr>
              <w:instrText xml:space="preserve"> PAGEREF _Toc204333823 \h </w:instrText>
            </w:r>
            <w:r>
              <w:rPr>
                <w:noProof/>
                <w:webHidden/>
              </w:rPr>
            </w:r>
            <w:r>
              <w:rPr>
                <w:noProof/>
                <w:webHidden/>
              </w:rPr>
              <w:fldChar w:fldCharType="separate"/>
            </w:r>
            <w:r w:rsidR="009D784A">
              <w:rPr>
                <w:noProof/>
                <w:webHidden/>
              </w:rPr>
              <w:t>25</w:t>
            </w:r>
            <w:r>
              <w:rPr>
                <w:noProof/>
                <w:webHidden/>
              </w:rPr>
              <w:fldChar w:fldCharType="end"/>
            </w:r>
          </w:hyperlink>
        </w:p>
        <w:p w14:paraId="2F37F1BE" w14:textId="1928879E" w:rsidR="00A41DF6" w:rsidRDefault="00A41DF6">
          <w:pPr>
            <w:pStyle w:val="TM2"/>
            <w:tabs>
              <w:tab w:val="right" w:leader="dot" w:pos="9062"/>
            </w:tabs>
            <w:rPr>
              <w:rFonts w:eastAsiaTheme="minorEastAsia"/>
              <w:noProof/>
              <w:sz w:val="24"/>
              <w:szCs w:val="24"/>
              <w:lang w:eastAsia="fr-FR"/>
            </w:rPr>
          </w:pPr>
          <w:hyperlink w:anchor="_Toc204333824" w:history="1">
            <w:r w:rsidRPr="00AF628E">
              <w:rPr>
                <w:rStyle w:val="Lienhypertexte"/>
                <w:noProof/>
              </w:rPr>
              <w:t>2. Exemples de visualisations</w:t>
            </w:r>
            <w:r>
              <w:rPr>
                <w:noProof/>
                <w:webHidden/>
              </w:rPr>
              <w:tab/>
            </w:r>
            <w:r>
              <w:rPr>
                <w:noProof/>
                <w:webHidden/>
              </w:rPr>
              <w:fldChar w:fldCharType="begin"/>
            </w:r>
            <w:r>
              <w:rPr>
                <w:noProof/>
                <w:webHidden/>
              </w:rPr>
              <w:instrText xml:space="preserve"> PAGEREF _Toc204333824 \h </w:instrText>
            </w:r>
            <w:r>
              <w:rPr>
                <w:noProof/>
                <w:webHidden/>
              </w:rPr>
            </w:r>
            <w:r>
              <w:rPr>
                <w:noProof/>
                <w:webHidden/>
              </w:rPr>
              <w:fldChar w:fldCharType="separate"/>
            </w:r>
            <w:r w:rsidR="009D784A">
              <w:rPr>
                <w:noProof/>
                <w:webHidden/>
              </w:rPr>
              <w:t>26</w:t>
            </w:r>
            <w:r>
              <w:rPr>
                <w:noProof/>
                <w:webHidden/>
              </w:rPr>
              <w:fldChar w:fldCharType="end"/>
            </w:r>
          </w:hyperlink>
        </w:p>
        <w:p w14:paraId="1041C006" w14:textId="42A0E7DE" w:rsidR="00A41DF6" w:rsidRDefault="00A41DF6">
          <w:pPr>
            <w:pStyle w:val="TM3"/>
            <w:tabs>
              <w:tab w:val="right" w:leader="dot" w:pos="9062"/>
            </w:tabs>
            <w:rPr>
              <w:rFonts w:eastAsiaTheme="minorEastAsia"/>
              <w:noProof/>
              <w:sz w:val="24"/>
              <w:szCs w:val="24"/>
              <w:lang w:eastAsia="fr-FR"/>
            </w:rPr>
          </w:pPr>
          <w:hyperlink w:anchor="_Toc204333825" w:history="1">
            <w:r w:rsidRPr="00AF628E">
              <w:rPr>
                <w:rStyle w:val="Lienhypertexte"/>
                <w:noProof/>
              </w:rPr>
              <w:t>Histogrammes</w:t>
            </w:r>
            <w:r>
              <w:rPr>
                <w:noProof/>
                <w:webHidden/>
              </w:rPr>
              <w:tab/>
            </w:r>
            <w:r>
              <w:rPr>
                <w:noProof/>
                <w:webHidden/>
              </w:rPr>
              <w:fldChar w:fldCharType="begin"/>
            </w:r>
            <w:r>
              <w:rPr>
                <w:noProof/>
                <w:webHidden/>
              </w:rPr>
              <w:instrText xml:space="preserve"> PAGEREF _Toc204333825 \h </w:instrText>
            </w:r>
            <w:r>
              <w:rPr>
                <w:noProof/>
                <w:webHidden/>
              </w:rPr>
            </w:r>
            <w:r>
              <w:rPr>
                <w:noProof/>
                <w:webHidden/>
              </w:rPr>
              <w:fldChar w:fldCharType="separate"/>
            </w:r>
            <w:r w:rsidR="009D784A">
              <w:rPr>
                <w:noProof/>
                <w:webHidden/>
              </w:rPr>
              <w:t>26</w:t>
            </w:r>
            <w:r>
              <w:rPr>
                <w:noProof/>
                <w:webHidden/>
              </w:rPr>
              <w:fldChar w:fldCharType="end"/>
            </w:r>
          </w:hyperlink>
        </w:p>
        <w:p w14:paraId="4570584F" w14:textId="462F3DDA" w:rsidR="00A41DF6" w:rsidRDefault="00A41DF6">
          <w:pPr>
            <w:pStyle w:val="TM3"/>
            <w:tabs>
              <w:tab w:val="right" w:leader="dot" w:pos="9062"/>
            </w:tabs>
            <w:rPr>
              <w:rFonts w:eastAsiaTheme="minorEastAsia"/>
              <w:noProof/>
              <w:sz w:val="24"/>
              <w:szCs w:val="24"/>
              <w:lang w:eastAsia="fr-FR"/>
            </w:rPr>
          </w:pPr>
          <w:hyperlink w:anchor="_Toc204333826" w:history="1">
            <w:r w:rsidRPr="00AF628E">
              <w:rPr>
                <w:rStyle w:val="Lienhypertexte"/>
                <w:noProof/>
              </w:rPr>
              <w:t>Graphiques en courbes</w:t>
            </w:r>
            <w:r>
              <w:rPr>
                <w:noProof/>
                <w:webHidden/>
              </w:rPr>
              <w:tab/>
            </w:r>
            <w:r>
              <w:rPr>
                <w:noProof/>
                <w:webHidden/>
              </w:rPr>
              <w:fldChar w:fldCharType="begin"/>
            </w:r>
            <w:r>
              <w:rPr>
                <w:noProof/>
                <w:webHidden/>
              </w:rPr>
              <w:instrText xml:space="preserve"> PAGEREF _Toc204333826 \h </w:instrText>
            </w:r>
            <w:r>
              <w:rPr>
                <w:noProof/>
                <w:webHidden/>
              </w:rPr>
            </w:r>
            <w:r>
              <w:rPr>
                <w:noProof/>
                <w:webHidden/>
              </w:rPr>
              <w:fldChar w:fldCharType="separate"/>
            </w:r>
            <w:r w:rsidR="009D784A">
              <w:rPr>
                <w:noProof/>
                <w:webHidden/>
              </w:rPr>
              <w:t>27</w:t>
            </w:r>
            <w:r>
              <w:rPr>
                <w:noProof/>
                <w:webHidden/>
              </w:rPr>
              <w:fldChar w:fldCharType="end"/>
            </w:r>
          </w:hyperlink>
        </w:p>
        <w:p w14:paraId="01F89609" w14:textId="39199097" w:rsidR="00A41DF6" w:rsidRDefault="00A41DF6">
          <w:pPr>
            <w:pStyle w:val="TM3"/>
            <w:tabs>
              <w:tab w:val="right" w:leader="dot" w:pos="9062"/>
            </w:tabs>
            <w:rPr>
              <w:rFonts w:eastAsiaTheme="minorEastAsia"/>
              <w:noProof/>
              <w:sz w:val="24"/>
              <w:szCs w:val="24"/>
              <w:lang w:eastAsia="fr-FR"/>
            </w:rPr>
          </w:pPr>
          <w:hyperlink w:anchor="_Toc204333827" w:history="1">
            <w:r w:rsidRPr="00AF628E">
              <w:rPr>
                <w:rStyle w:val="Lienhypertexte"/>
                <w:noProof/>
              </w:rPr>
              <w:t>Donuts, Camembert</w:t>
            </w:r>
            <w:r>
              <w:rPr>
                <w:noProof/>
                <w:webHidden/>
              </w:rPr>
              <w:tab/>
            </w:r>
            <w:r>
              <w:rPr>
                <w:noProof/>
                <w:webHidden/>
              </w:rPr>
              <w:fldChar w:fldCharType="begin"/>
            </w:r>
            <w:r>
              <w:rPr>
                <w:noProof/>
                <w:webHidden/>
              </w:rPr>
              <w:instrText xml:space="preserve"> PAGEREF _Toc204333827 \h </w:instrText>
            </w:r>
            <w:r>
              <w:rPr>
                <w:noProof/>
                <w:webHidden/>
              </w:rPr>
            </w:r>
            <w:r>
              <w:rPr>
                <w:noProof/>
                <w:webHidden/>
              </w:rPr>
              <w:fldChar w:fldCharType="separate"/>
            </w:r>
            <w:r w:rsidR="009D784A">
              <w:rPr>
                <w:noProof/>
                <w:webHidden/>
              </w:rPr>
              <w:t>28</w:t>
            </w:r>
            <w:r>
              <w:rPr>
                <w:noProof/>
                <w:webHidden/>
              </w:rPr>
              <w:fldChar w:fldCharType="end"/>
            </w:r>
          </w:hyperlink>
        </w:p>
        <w:p w14:paraId="38A087C0" w14:textId="5F74C13D" w:rsidR="00A41DF6" w:rsidRDefault="00A41DF6">
          <w:pPr>
            <w:pStyle w:val="TM3"/>
            <w:tabs>
              <w:tab w:val="right" w:leader="dot" w:pos="9062"/>
            </w:tabs>
            <w:rPr>
              <w:rFonts w:eastAsiaTheme="minorEastAsia"/>
              <w:noProof/>
              <w:sz w:val="24"/>
              <w:szCs w:val="24"/>
              <w:lang w:eastAsia="fr-FR"/>
            </w:rPr>
          </w:pPr>
          <w:hyperlink w:anchor="_Toc204333828" w:history="1">
            <w:r w:rsidRPr="00AF628E">
              <w:rPr>
                <w:rStyle w:val="Lienhypertexte"/>
                <w:noProof/>
              </w:rPr>
              <w:t>Cartes</w:t>
            </w:r>
            <w:r>
              <w:rPr>
                <w:noProof/>
                <w:webHidden/>
              </w:rPr>
              <w:tab/>
            </w:r>
            <w:r>
              <w:rPr>
                <w:noProof/>
                <w:webHidden/>
              </w:rPr>
              <w:fldChar w:fldCharType="begin"/>
            </w:r>
            <w:r>
              <w:rPr>
                <w:noProof/>
                <w:webHidden/>
              </w:rPr>
              <w:instrText xml:space="preserve"> PAGEREF _Toc204333828 \h </w:instrText>
            </w:r>
            <w:r>
              <w:rPr>
                <w:noProof/>
                <w:webHidden/>
              </w:rPr>
            </w:r>
            <w:r>
              <w:rPr>
                <w:noProof/>
                <w:webHidden/>
              </w:rPr>
              <w:fldChar w:fldCharType="separate"/>
            </w:r>
            <w:r w:rsidR="009D784A">
              <w:rPr>
                <w:noProof/>
                <w:webHidden/>
              </w:rPr>
              <w:t>28</w:t>
            </w:r>
            <w:r>
              <w:rPr>
                <w:noProof/>
                <w:webHidden/>
              </w:rPr>
              <w:fldChar w:fldCharType="end"/>
            </w:r>
          </w:hyperlink>
        </w:p>
        <w:p w14:paraId="0184983D" w14:textId="5E280FA8" w:rsidR="00A41DF6" w:rsidRDefault="00A41DF6">
          <w:pPr>
            <w:pStyle w:val="TM3"/>
            <w:tabs>
              <w:tab w:val="right" w:leader="dot" w:pos="9062"/>
            </w:tabs>
            <w:rPr>
              <w:rFonts w:eastAsiaTheme="minorEastAsia"/>
              <w:noProof/>
              <w:sz w:val="24"/>
              <w:szCs w:val="24"/>
              <w:lang w:eastAsia="fr-FR"/>
            </w:rPr>
          </w:pPr>
          <w:hyperlink w:anchor="_Toc204333829" w:history="1">
            <w:r w:rsidRPr="00AF628E">
              <w:rPr>
                <w:rStyle w:val="Lienhypertexte"/>
                <w:noProof/>
              </w:rPr>
              <w:t>Nuage de points</w:t>
            </w:r>
            <w:r>
              <w:rPr>
                <w:noProof/>
                <w:webHidden/>
              </w:rPr>
              <w:tab/>
            </w:r>
            <w:r>
              <w:rPr>
                <w:noProof/>
                <w:webHidden/>
              </w:rPr>
              <w:fldChar w:fldCharType="begin"/>
            </w:r>
            <w:r>
              <w:rPr>
                <w:noProof/>
                <w:webHidden/>
              </w:rPr>
              <w:instrText xml:space="preserve"> PAGEREF _Toc204333829 \h </w:instrText>
            </w:r>
            <w:r>
              <w:rPr>
                <w:noProof/>
                <w:webHidden/>
              </w:rPr>
            </w:r>
            <w:r>
              <w:rPr>
                <w:noProof/>
                <w:webHidden/>
              </w:rPr>
              <w:fldChar w:fldCharType="separate"/>
            </w:r>
            <w:r w:rsidR="009D784A">
              <w:rPr>
                <w:noProof/>
                <w:webHidden/>
              </w:rPr>
              <w:t>29</w:t>
            </w:r>
            <w:r>
              <w:rPr>
                <w:noProof/>
                <w:webHidden/>
              </w:rPr>
              <w:fldChar w:fldCharType="end"/>
            </w:r>
          </w:hyperlink>
        </w:p>
        <w:p w14:paraId="56D10B37" w14:textId="4FFE7F73" w:rsidR="00A41DF6" w:rsidRDefault="00A41DF6">
          <w:pPr>
            <w:pStyle w:val="TM3"/>
            <w:tabs>
              <w:tab w:val="right" w:leader="dot" w:pos="9062"/>
            </w:tabs>
            <w:rPr>
              <w:rFonts w:eastAsiaTheme="minorEastAsia"/>
              <w:noProof/>
              <w:sz w:val="24"/>
              <w:szCs w:val="24"/>
              <w:lang w:eastAsia="fr-FR"/>
            </w:rPr>
          </w:pPr>
          <w:hyperlink w:anchor="_Toc204333830" w:history="1">
            <w:r w:rsidRPr="00AF628E">
              <w:rPr>
                <w:rStyle w:val="Lienhypertexte"/>
                <w:noProof/>
              </w:rPr>
              <w:t>Les segments</w:t>
            </w:r>
            <w:r>
              <w:rPr>
                <w:noProof/>
                <w:webHidden/>
              </w:rPr>
              <w:tab/>
            </w:r>
            <w:r>
              <w:rPr>
                <w:noProof/>
                <w:webHidden/>
              </w:rPr>
              <w:fldChar w:fldCharType="begin"/>
            </w:r>
            <w:r>
              <w:rPr>
                <w:noProof/>
                <w:webHidden/>
              </w:rPr>
              <w:instrText xml:space="preserve"> PAGEREF _Toc204333830 \h </w:instrText>
            </w:r>
            <w:r>
              <w:rPr>
                <w:noProof/>
                <w:webHidden/>
              </w:rPr>
            </w:r>
            <w:r>
              <w:rPr>
                <w:noProof/>
                <w:webHidden/>
              </w:rPr>
              <w:fldChar w:fldCharType="separate"/>
            </w:r>
            <w:r w:rsidR="009D784A">
              <w:rPr>
                <w:noProof/>
                <w:webHidden/>
              </w:rPr>
              <w:t>31</w:t>
            </w:r>
            <w:r>
              <w:rPr>
                <w:noProof/>
                <w:webHidden/>
              </w:rPr>
              <w:fldChar w:fldCharType="end"/>
            </w:r>
          </w:hyperlink>
        </w:p>
        <w:p w14:paraId="2CA81985" w14:textId="5EDC018B" w:rsidR="00A41DF6" w:rsidRDefault="00A41DF6">
          <w:pPr>
            <w:pStyle w:val="TM3"/>
            <w:tabs>
              <w:tab w:val="right" w:leader="dot" w:pos="9062"/>
            </w:tabs>
            <w:rPr>
              <w:rFonts w:eastAsiaTheme="minorEastAsia"/>
              <w:noProof/>
              <w:sz w:val="24"/>
              <w:szCs w:val="24"/>
              <w:lang w:eastAsia="fr-FR"/>
            </w:rPr>
          </w:pPr>
          <w:hyperlink w:anchor="_Toc204333831" w:history="1">
            <w:r w:rsidRPr="00AF628E">
              <w:rPr>
                <w:rStyle w:val="Lienhypertexte"/>
                <w:noProof/>
              </w:rPr>
              <w:t>Autres visualisations</w:t>
            </w:r>
            <w:r>
              <w:rPr>
                <w:noProof/>
                <w:webHidden/>
              </w:rPr>
              <w:tab/>
            </w:r>
            <w:r>
              <w:rPr>
                <w:noProof/>
                <w:webHidden/>
              </w:rPr>
              <w:fldChar w:fldCharType="begin"/>
            </w:r>
            <w:r>
              <w:rPr>
                <w:noProof/>
                <w:webHidden/>
              </w:rPr>
              <w:instrText xml:space="preserve"> PAGEREF _Toc204333831 \h </w:instrText>
            </w:r>
            <w:r>
              <w:rPr>
                <w:noProof/>
                <w:webHidden/>
              </w:rPr>
            </w:r>
            <w:r>
              <w:rPr>
                <w:noProof/>
                <w:webHidden/>
              </w:rPr>
              <w:fldChar w:fldCharType="separate"/>
            </w:r>
            <w:r w:rsidR="009D784A">
              <w:rPr>
                <w:noProof/>
                <w:webHidden/>
              </w:rPr>
              <w:t>31</w:t>
            </w:r>
            <w:r>
              <w:rPr>
                <w:noProof/>
                <w:webHidden/>
              </w:rPr>
              <w:fldChar w:fldCharType="end"/>
            </w:r>
          </w:hyperlink>
        </w:p>
        <w:p w14:paraId="47E7CEC5" w14:textId="209D4623" w:rsidR="00A41DF6" w:rsidRDefault="00A41DF6">
          <w:pPr>
            <w:pStyle w:val="TM1"/>
            <w:tabs>
              <w:tab w:val="right" w:leader="dot" w:pos="9062"/>
            </w:tabs>
            <w:rPr>
              <w:rFonts w:eastAsiaTheme="minorEastAsia"/>
              <w:noProof/>
              <w:sz w:val="24"/>
              <w:szCs w:val="24"/>
              <w:lang w:eastAsia="fr-FR"/>
            </w:rPr>
          </w:pPr>
          <w:hyperlink w:anchor="_Toc204333832" w:history="1">
            <w:r w:rsidRPr="00AF628E">
              <w:rPr>
                <w:rStyle w:val="Lienhypertexte"/>
                <w:noProof/>
              </w:rPr>
              <w:t>VI)Mise en forme</w:t>
            </w:r>
            <w:r>
              <w:rPr>
                <w:noProof/>
                <w:webHidden/>
              </w:rPr>
              <w:tab/>
            </w:r>
            <w:r>
              <w:rPr>
                <w:noProof/>
                <w:webHidden/>
              </w:rPr>
              <w:fldChar w:fldCharType="begin"/>
            </w:r>
            <w:r>
              <w:rPr>
                <w:noProof/>
                <w:webHidden/>
              </w:rPr>
              <w:instrText xml:space="preserve"> PAGEREF _Toc204333832 \h </w:instrText>
            </w:r>
            <w:r>
              <w:rPr>
                <w:noProof/>
                <w:webHidden/>
              </w:rPr>
            </w:r>
            <w:r>
              <w:rPr>
                <w:noProof/>
                <w:webHidden/>
              </w:rPr>
              <w:fldChar w:fldCharType="separate"/>
            </w:r>
            <w:r w:rsidR="009D784A">
              <w:rPr>
                <w:noProof/>
                <w:webHidden/>
              </w:rPr>
              <w:t>32</w:t>
            </w:r>
            <w:r>
              <w:rPr>
                <w:noProof/>
                <w:webHidden/>
              </w:rPr>
              <w:fldChar w:fldCharType="end"/>
            </w:r>
          </w:hyperlink>
        </w:p>
        <w:p w14:paraId="22F43209" w14:textId="0C758C10" w:rsidR="00A41DF6" w:rsidRDefault="00A41DF6">
          <w:pPr>
            <w:pStyle w:val="TM2"/>
            <w:tabs>
              <w:tab w:val="right" w:leader="dot" w:pos="9062"/>
            </w:tabs>
            <w:rPr>
              <w:rFonts w:eastAsiaTheme="minorEastAsia"/>
              <w:noProof/>
              <w:sz w:val="24"/>
              <w:szCs w:val="24"/>
              <w:lang w:eastAsia="fr-FR"/>
            </w:rPr>
          </w:pPr>
          <w:hyperlink w:anchor="_Toc204333833" w:history="1">
            <w:r w:rsidRPr="00AF628E">
              <w:rPr>
                <w:rStyle w:val="Lienhypertexte"/>
                <w:noProof/>
              </w:rPr>
              <w:t>Changer le fond du dashboard</w:t>
            </w:r>
            <w:r>
              <w:rPr>
                <w:noProof/>
                <w:webHidden/>
              </w:rPr>
              <w:tab/>
            </w:r>
            <w:r>
              <w:rPr>
                <w:noProof/>
                <w:webHidden/>
              </w:rPr>
              <w:fldChar w:fldCharType="begin"/>
            </w:r>
            <w:r>
              <w:rPr>
                <w:noProof/>
                <w:webHidden/>
              </w:rPr>
              <w:instrText xml:space="preserve"> PAGEREF _Toc204333833 \h </w:instrText>
            </w:r>
            <w:r>
              <w:rPr>
                <w:noProof/>
                <w:webHidden/>
              </w:rPr>
            </w:r>
            <w:r>
              <w:rPr>
                <w:noProof/>
                <w:webHidden/>
              </w:rPr>
              <w:fldChar w:fldCharType="separate"/>
            </w:r>
            <w:r w:rsidR="009D784A">
              <w:rPr>
                <w:noProof/>
                <w:webHidden/>
              </w:rPr>
              <w:t>32</w:t>
            </w:r>
            <w:r>
              <w:rPr>
                <w:noProof/>
                <w:webHidden/>
              </w:rPr>
              <w:fldChar w:fldCharType="end"/>
            </w:r>
          </w:hyperlink>
        </w:p>
        <w:p w14:paraId="0D304E47" w14:textId="32BA2081" w:rsidR="00A41DF6" w:rsidRDefault="00A41DF6">
          <w:pPr>
            <w:pStyle w:val="TM2"/>
            <w:tabs>
              <w:tab w:val="right" w:leader="dot" w:pos="9062"/>
            </w:tabs>
            <w:rPr>
              <w:rFonts w:eastAsiaTheme="minorEastAsia"/>
              <w:noProof/>
              <w:sz w:val="24"/>
              <w:szCs w:val="24"/>
              <w:lang w:eastAsia="fr-FR"/>
            </w:rPr>
          </w:pPr>
          <w:hyperlink w:anchor="_Toc204333834" w:history="1">
            <w:r w:rsidRPr="00AF628E">
              <w:rPr>
                <w:rStyle w:val="Lienhypertexte"/>
                <w:noProof/>
              </w:rPr>
              <w:t>Changer le fond des visuels</w:t>
            </w:r>
            <w:r>
              <w:rPr>
                <w:noProof/>
                <w:webHidden/>
              </w:rPr>
              <w:tab/>
            </w:r>
            <w:r>
              <w:rPr>
                <w:noProof/>
                <w:webHidden/>
              </w:rPr>
              <w:fldChar w:fldCharType="begin"/>
            </w:r>
            <w:r>
              <w:rPr>
                <w:noProof/>
                <w:webHidden/>
              </w:rPr>
              <w:instrText xml:space="preserve"> PAGEREF _Toc204333834 \h </w:instrText>
            </w:r>
            <w:r>
              <w:rPr>
                <w:noProof/>
                <w:webHidden/>
              </w:rPr>
            </w:r>
            <w:r>
              <w:rPr>
                <w:noProof/>
                <w:webHidden/>
              </w:rPr>
              <w:fldChar w:fldCharType="separate"/>
            </w:r>
            <w:r w:rsidR="009D784A">
              <w:rPr>
                <w:noProof/>
                <w:webHidden/>
              </w:rPr>
              <w:t>33</w:t>
            </w:r>
            <w:r>
              <w:rPr>
                <w:noProof/>
                <w:webHidden/>
              </w:rPr>
              <w:fldChar w:fldCharType="end"/>
            </w:r>
          </w:hyperlink>
        </w:p>
        <w:p w14:paraId="1137A674" w14:textId="5761C43D" w:rsidR="00A41DF6" w:rsidRDefault="00A41DF6">
          <w:pPr>
            <w:pStyle w:val="TM2"/>
            <w:tabs>
              <w:tab w:val="right" w:leader="dot" w:pos="9062"/>
            </w:tabs>
            <w:rPr>
              <w:rFonts w:eastAsiaTheme="minorEastAsia"/>
              <w:noProof/>
              <w:sz w:val="24"/>
              <w:szCs w:val="24"/>
              <w:lang w:eastAsia="fr-FR"/>
            </w:rPr>
          </w:pPr>
          <w:hyperlink w:anchor="_Toc204333835" w:history="1">
            <w:r w:rsidRPr="00AF628E">
              <w:rPr>
                <w:rStyle w:val="Lienhypertexte"/>
                <w:noProof/>
              </w:rPr>
              <w:t>Mise en forme des titres</w:t>
            </w:r>
            <w:r>
              <w:rPr>
                <w:noProof/>
                <w:webHidden/>
              </w:rPr>
              <w:tab/>
            </w:r>
            <w:r>
              <w:rPr>
                <w:noProof/>
                <w:webHidden/>
              </w:rPr>
              <w:fldChar w:fldCharType="begin"/>
            </w:r>
            <w:r>
              <w:rPr>
                <w:noProof/>
                <w:webHidden/>
              </w:rPr>
              <w:instrText xml:space="preserve"> PAGEREF _Toc204333835 \h </w:instrText>
            </w:r>
            <w:r>
              <w:rPr>
                <w:noProof/>
                <w:webHidden/>
              </w:rPr>
            </w:r>
            <w:r>
              <w:rPr>
                <w:noProof/>
                <w:webHidden/>
              </w:rPr>
              <w:fldChar w:fldCharType="separate"/>
            </w:r>
            <w:r w:rsidR="009D784A">
              <w:rPr>
                <w:noProof/>
                <w:webHidden/>
              </w:rPr>
              <w:t>34</w:t>
            </w:r>
            <w:r>
              <w:rPr>
                <w:noProof/>
                <w:webHidden/>
              </w:rPr>
              <w:fldChar w:fldCharType="end"/>
            </w:r>
          </w:hyperlink>
        </w:p>
        <w:p w14:paraId="1EF96D82" w14:textId="3C65ADF7" w:rsidR="00A41DF6" w:rsidRDefault="00A41DF6">
          <w:pPr>
            <w:pStyle w:val="TM2"/>
            <w:tabs>
              <w:tab w:val="right" w:leader="dot" w:pos="9062"/>
            </w:tabs>
            <w:rPr>
              <w:rFonts w:eastAsiaTheme="minorEastAsia"/>
              <w:noProof/>
              <w:sz w:val="24"/>
              <w:szCs w:val="24"/>
              <w:lang w:eastAsia="fr-FR"/>
            </w:rPr>
          </w:pPr>
          <w:hyperlink w:anchor="_Toc204333836" w:history="1">
            <w:r w:rsidRPr="00AF628E">
              <w:rPr>
                <w:rStyle w:val="Lienhypertexte"/>
                <w:noProof/>
              </w:rPr>
              <w:t>Mise en forme conditionnelle</w:t>
            </w:r>
            <w:r>
              <w:rPr>
                <w:noProof/>
                <w:webHidden/>
              </w:rPr>
              <w:tab/>
            </w:r>
            <w:r>
              <w:rPr>
                <w:noProof/>
                <w:webHidden/>
              </w:rPr>
              <w:fldChar w:fldCharType="begin"/>
            </w:r>
            <w:r>
              <w:rPr>
                <w:noProof/>
                <w:webHidden/>
              </w:rPr>
              <w:instrText xml:space="preserve"> PAGEREF _Toc204333836 \h </w:instrText>
            </w:r>
            <w:r>
              <w:rPr>
                <w:noProof/>
                <w:webHidden/>
              </w:rPr>
            </w:r>
            <w:r>
              <w:rPr>
                <w:noProof/>
                <w:webHidden/>
              </w:rPr>
              <w:fldChar w:fldCharType="separate"/>
            </w:r>
            <w:r w:rsidR="009D784A">
              <w:rPr>
                <w:noProof/>
                <w:webHidden/>
              </w:rPr>
              <w:t>35</w:t>
            </w:r>
            <w:r>
              <w:rPr>
                <w:noProof/>
                <w:webHidden/>
              </w:rPr>
              <w:fldChar w:fldCharType="end"/>
            </w:r>
          </w:hyperlink>
        </w:p>
        <w:p w14:paraId="61EAE4FF" w14:textId="70516B17" w:rsidR="00A41DF6" w:rsidRDefault="00A41DF6">
          <w:pPr>
            <w:pStyle w:val="TM2"/>
            <w:tabs>
              <w:tab w:val="right" w:leader="dot" w:pos="9062"/>
            </w:tabs>
            <w:rPr>
              <w:rFonts w:eastAsiaTheme="minorEastAsia"/>
              <w:noProof/>
              <w:sz w:val="24"/>
              <w:szCs w:val="24"/>
              <w:lang w:eastAsia="fr-FR"/>
            </w:rPr>
          </w:pPr>
          <w:hyperlink w:anchor="_Toc204333837" w:history="1">
            <w:r w:rsidRPr="00AF628E">
              <w:rPr>
                <w:rStyle w:val="Lienhypertexte"/>
                <w:noProof/>
              </w:rPr>
              <w:t>Mise en forme d’un nuage de point</w:t>
            </w:r>
            <w:r>
              <w:rPr>
                <w:noProof/>
                <w:webHidden/>
              </w:rPr>
              <w:tab/>
            </w:r>
            <w:r>
              <w:rPr>
                <w:noProof/>
                <w:webHidden/>
              </w:rPr>
              <w:fldChar w:fldCharType="begin"/>
            </w:r>
            <w:r>
              <w:rPr>
                <w:noProof/>
                <w:webHidden/>
              </w:rPr>
              <w:instrText xml:space="preserve"> PAGEREF _Toc204333837 \h </w:instrText>
            </w:r>
            <w:r>
              <w:rPr>
                <w:noProof/>
                <w:webHidden/>
              </w:rPr>
            </w:r>
            <w:r>
              <w:rPr>
                <w:noProof/>
                <w:webHidden/>
              </w:rPr>
              <w:fldChar w:fldCharType="separate"/>
            </w:r>
            <w:r w:rsidR="009D784A">
              <w:rPr>
                <w:noProof/>
                <w:webHidden/>
              </w:rPr>
              <w:t>36</w:t>
            </w:r>
            <w:r>
              <w:rPr>
                <w:noProof/>
                <w:webHidden/>
              </w:rPr>
              <w:fldChar w:fldCharType="end"/>
            </w:r>
          </w:hyperlink>
        </w:p>
        <w:p w14:paraId="0B600380" w14:textId="0163F32B" w:rsidR="00A41DF6" w:rsidRDefault="00A41DF6">
          <w:pPr>
            <w:pStyle w:val="TM2"/>
            <w:tabs>
              <w:tab w:val="right" w:leader="dot" w:pos="9062"/>
            </w:tabs>
            <w:rPr>
              <w:rFonts w:eastAsiaTheme="minorEastAsia"/>
              <w:noProof/>
              <w:sz w:val="24"/>
              <w:szCs w:val="24"/>
              <w:lang w:eastAsia="fr-FR"/>
            </w:rPr>
          </w:pPr>
          <w:hyperlink w:anchor="_Toc204333838" w:history="1">
            <w:r w:rsidRPr="00AF628E">
              <w:rPr>
                <w:rStyle w:val="Lienhypertexte"/>
                <w:noProof/>
              </w:rPr>
              <w:t>Insérer des boutons</w:t>
            </w:r>
            <w:r>
              <w:rPr>
                <w:noProof/>
                <w:webHidden/>
              </w:rPr>
              <w:tab/>
            </w:r>
            <w:r>
              <w:rPr>
                <w:noProof/>
                <w:webHidden/>
              </w:rPr>
              <w:fldChar w:fldCharType="begin"/>
            </w:r>
            <w:r>
              <w:rPr>
                <w:noProof/>
                <w:webHidden/>
              </w:rPr>
              <w:instrText xml:space="preserve"> PAGEREF _Toc204333838 \h </w:instrText>
            </w:r>
            <w:r>
              <w:rPr>
                <w:noProof/>
                <w:webHidden/>
              </w:rPr>
            </w:r>
            <w:r>
              <w:rPr>
                <w:noProof/>
                <w:webHidden/>
              </w:rPr>
              <w:fldChar w:fldCharType="separate"/>
            </w:r>
            <w:r w:rsidR="009D784A">
              <w:rPr>
                <w:noProof/>
                <w:webHidden/>
              </w:rPr>
              <w:t>37</w:t>
            </w:r>
            <w:r>
              <w:rPr>
                <w:noProof/>
                <w:webHidden/>
              </w:rPr>
              <w:fldChar w:fldCharType="end"/>
            </w:r>
          </w:hyperlink>
        </w:p>
        <w:p w14:paraId="7D72F873" w14:textId="74C32B04" w:rsidR="00A41DF6" w:rsidRDefault="00A41DF6">
          <w:pPr>
            <w:pStyle w:val="TM1"/>
            <w:tabs>
              <w:tab w:val="right" w:leader="dot" w:pos="9062"/>
            </w:tabs>
            <w:rPr>
              <w:rFonts w:eastAsiaTheme="minorEastAsia"/>
              <w:noProof/>
              <w:sz w:val="24"/>
              <w:szCs w:val="24"/>
              <w:lang w:eastAsia="fr-FR"/>
            </w:rPr>
          </w:pPr>
          <w:hyperlink w:anchor="_Toc204333839" w:history="1">
            <w:r w:rsidRPr="00AF628E">
              <w:rPr>
                <w:rStyle w:val="Lienhypertexte"/>
                <w:noProof/>
              </w:rPr>
              <w:t>VII)Sécurité et publication</w:t>
            </w:r>
            <w:r>
              <w:rPr>
                <w:noProof/>
                <w:webHidden/>
              </w:rPr>
              <w:tab/>
            </w:r>
            <w:r>
              <w:rPr>
                <w:noProof/>
                <w:webHidden/>
              </w:rPr>
              <w:fldChar w:fldCharType="begin"/>
            </w:r>
            <w:r>
              <w:rPr>
                <w:noProof/>
                <w:webHidden/>
              </w:rPr>
              <w:instrText xml:space="preserve"> PAGEREF _Toc204333839 \h </w:instrText>
            </w:r>
            <w:r>
              <w:rPr>
                <w:noProof/>
                <w:webHidden/>
              </w:rPr>
            </w:r>
            <w:r>
              <w:rPr>
                <w:noProof/>
                <w:webHidden/>
              </w:rPr>
              <w:fldChar w:fldCharType="separate"/>
            </w:r>
            <w:r w:rsidR="009D784A">
              <w:rPr>
                <w:noProof/>
                <w:webHidden/>
              </w:rPr>
              <w:t>38</w:t>
            </w:r>
            <w:r>
              <w:rPr>
                <w:noProof/>
                <w:webHidden/>
              </w:rPr>
              <w:fldChar w:fldCharType="end"/>
            </w:r>
          </w:hyperlink>
        </w:p>
        <w:p w14:paraId="3EB24166" w14:textId="497B3CCD" w:rsidR="00A41DF6" w:rsidRDefault="00A41DF6">
          <w:pPr>
            <w:pStyle w:val="TM2"/>
            <w:tabs>
              <w:tab w:val="right" w:leader="dot" w:pos="9062"/>
            </w:tabs>
            <w:rPr>
              <w:rFonts w:eastAsiaTheme="minorEastAsia"/>
              <w:noProof/>
              <w:sz w:val="24"/>
              <w:szCs w:val="24"/>
              <w:lang w:eastAsia="fr-FR"/>
            </w:rPr>
          </w:pPr>
          <w:hyperlink w:anchor="_Toc204333840" w:history="1">
            <w:r w:rsidRPr="00AF628E">
              <w:rPr>
                <w:rStyle w:val="Lienhypertexte"/>
                <w:noProof/>
              </w:rPr>
              <w:t>Les Rôles utilisateurs</w:t>
            </w:r>
            <w:r>
              <w:rPr>
                <w:noProof/>
                <w:webHidden/>
              </w:rPr>
              <w:tab/>
            </w:r>
            <w:r>
              <w:rPr>
                <w:noProof/>
                <w:webHidden/>
              </w:rPr>
              <w:fldChar w:fldCharType="begin"/>
            </w:r>
            <w:r>
              <w:rPr>
                <w:noProof/>
                <w:webHidden/>
              </w:rPr>
              <w:instrText xml:space="preserve"> PAGEREF _Toc204333840 \h </w:instrText>
            </w:r>
            <w:r>
              <w:rPr>
                <w:noProof/>
                <w:webHidden/>
              </w:rPr>
            </w:r>
            <w:r>
              <w:rPr>
                <w:noProof/>
                <w:webHidden/>
              </w:rPr>
              <w:fldChar w:fldCharType="separate"/>
            </w:r>
            <w:r w:rsidR="009D784A">
              <w:rPr>
                <w:noProof/>
                <w:webHidden/>
              </w:rPr>
              <w:t>38</w:t>
            </w:r>
            <w:r>
              <w:rPr>
                <w:noProof/>
                <w:webHidden/>
              </w:rPr>
              <w:fldChar w:fldCharType="end"/>
            </w:r>
          </w:hyperlink>
        </w:p>
        <w:p w14:paraId="5783B601" w14:textId="613CC507" w:rsidR="00A41DF6" w:rsidRDefault="00A41DF6">
          <w:pPr>
            <w:pStyle w:val="TM2"/>
            <w:tabs>
              <w:tab w:val="right" w:leader="dot" w:pos="9062"/>
            </w:tabs>
            <w:rPr>
              <w:rFonts w:eastAsiaTheme="minorEastAsia"/>
              <w:noProof/>
              <w:sz w:val="24"/>
              <w:szCs w:val="24"/>
              <w:lang w:eastAsia="fr-FR"/>
            </w:rPr>
          </w:pPr>
          <w:hyperlink w:anchor="_Toc204333841" w:history="1">
            <w:r w:rsidRPr="00AF628E">
              <w:rPr>
                <w:rStyle w:val="Lienhypertexte"/>
                <w:noProof/>
              </w:rPr>
              <w:t>Publication et partage Dashboard</w:t>
            </w:r>
            <w:r>
              <w:rPr>
                <w:noProof/>
                <w:webHidden/>
              </w:rPr>
              <w:tab/>
            </w:r>
            <w:r>
              <w:rPr>
                <w:noProof/>
                <w:webHidden/>
              </w:rPr>
              <w:fldChar w:fldCharType="begin"/>
            </w:r>
            <w:r>
              <w:rPr>
                <w:noProof/>
                <w:webHidden/>
              </w:rPr>
              <w:instrText xml:space="preserve"> PAGEREF _Toc204333841 \h </w:instrText>
            </w:r>
            <w:r>
              <w:rPr>
                <w:noProof/>
                <w:webHidden/>
              </w:rPr>
            </w:r>
            <w:r>
              <w:rPr>
                <w:noProof/>
                <w:webHidden/>
              </w:rPr>
              <w:fldChar w:fldCharType="separate"/>
            </w:r>
            <w:r w:rsidR="009D784A">
              <w:rPr>
                <w:noProof/>
                <w:webHidden/>
              </w:rPr>
              <w:t>40</w:t>
            </w:r>
            <w:r>
              <w:rPr>
                <w:noProof/>
                <w:webHidden/>
              </w:rPr>
              <w:fldChar w:fldCharType="end"/>
            </w:r>
          </w:hyperlink>
        </w:p>
        <w:p w14:paraId="72EA16EE" w14:textId="3376199D" w:rsidR="00A41DF6" w:rsidRDefault="00A41DF6">
          <w:pPr>
            <w:pStyle w:val="TM1"/>
            <w:tabs>
              <w:tab w:val="right" w:leader="dot" w:pos="9062"/>
            </w:tabs>
            <w:rPr>
              <w:rFonts w:eastAsiaTheme="minorEastAsia"/>
              <w:noProof/>
              <w:sz w:val="24"/>
              <w:szCs w:val="24"/>
              <w:lang w:eastAsia="fr-FR"/>
            </w:rPr>
          </w:pPr>
          <w:hyperlink w:anchor="_Toc204333842" w:history="1">
            <w:r w:rsidRPr="00AF628E">
              <w:rPr>
                <w:rStyle w:val="Lienhypertexte"/>
                <w:noProof/>
              </w:rPr>
              <w:t>VIII) Conseils et bonnes pratiques</w:t>
            </w:r>
            <w:r>
              <w:rPr>
                <w:noProof/>
                <w:webHidden/>
              </w:rPr>
              <w:tab/>
            </w:r>
            <w:r>
              <w:rPr>
                <w:noProof/>
                <w:webHidden/>
              </w:rPr>
              <w:fldChar w:fldCharType="begin"/>
            </w:r>
            <w:r>
              <w:rPr>
                <w:noProof/>
                <w:webHidden/>
              </w:rPr>
              <w:instrText xml:space="preserve"> PAGEREF _Toc204333842 \h </w:instrText>
            </w:r>
            <w:r>
              <w:rPr>
                <w:noProof/>
                <w:webHidden/>
              </w:rPr>
            </w:r>
            <w:r>
              <w:rPr>
                <w:noProof/>
                <w:webHidden/>
              </w:rPr>
              <w:fldChar w:fldCharType="separate"/>
            </w:r>
            <w:r w:rsidR="009D784A">
              <w:rPr>
                <w:noProof/>
                <w:webHidden/>
              </w:rPr>
              <w:t>42</w:t>
            </w:r>
            <w:r>
              <w:rPr>
                <w:noProof/>
                <w:webHidden/>
              </w:rPr>
              <w:fldChar w:fldCharType="end"/>
            </w:r>
          </w:hyperlink>
        </w:p>
        <w:p w14:paraId="197EAF1C" w14:textId="1DFED699" w:rsidR="00A41DF6" w:rsidRDefault="00A41DF6">
          <w:pPr>
            <w:pStyle w:val="TM2"/>
            <w:tabs>
              <w:tab w:val="right" w:leader="dot" w:pos="9062"/>
            </w:tabs>
            <w:rPr>
              <w:rFonts w:eastAsiaTheme="minorEastAsia"/>
              <w:noProof/>
              <w:sz w:val="24"/>
              <w:szCs w:val="24"/>
              <w:lang w:eastAsia="fr-FR"/>
            </w:rPr>
          </w:pPr>
          <w:hyperlink w:anchor="_Toc204333843" w:history="1">
            <w:r w:rsidRPr="00AF628E">
              <w:rPr>
                <w:rStyle w:val="Lienhypertexte"/>
                <w:noProof/>
              </w:rPr>
              <w:t>Colonnes personnalisées vs mesures</w:t>
            </w:r>
            <w:r>
              <w:rPr>
                <w:noProof/>
                <w:webHidden/>
              </w:rPr>
              <w:tab/>
            </w:r>
            <w:r>
              <w:rPr>
                <w:noProof/>
                <w:webHidden/>
              </w:rPr>
              <w:fldChar w:fldCharType="begin"/>
            </w:r>
            <w:r>
              <w:rPr>
                <w:noProof/>
                <w:webHidden/>
              </w:rPr>
              <w:instrText xml:space="preserve"> PAGEREF _Toc204333843 \h </w:instrText>
            </w:r>
            <w:r>
              <w:rPr>
                <w:noProof/>
                <w:webHidden/>
              </w:rPr>
            </w:r>
            <w:r>
              <w:rPr>
                <w:noProof/>
                <w:webHidden/>
              </w:rPr>
              <w:fldChar w:fldCharType="separate"/>
            </w:r>
            <w:r w:rsidR="009D784A">
              <w:rPr>
                <w:noProof/>
                <w:webHidden/>
              </w:rPr>
              <w:t>42</w:t>
            </w:r>
            <w:r>
              <w:rPr>
                <w:noProof/>
                <w:webHidden/>
              </w:rPr>
              <w:fldChar w:fldCharType="end"/>
            </w:r>
          </w:hyperlink>
        </w:p>
        <w:p w14:paraId="2C108862" w14:textId="20AC1E11" w:rsidR="00A41DF6" w:rsidRDefault="00A41DF6">
          <w:pPr>
            <w:pStyle w:val="TM2"/>
            <w:tabs>
              <w:tab w:val="right" w:leader="dot" w:pos="9062"/>
            </w:tabs>
            <w:rPr>
              <w:rFonts w:eastAsiaTheme="minorEastAsia"/>
              <w:noProof/>
              <w:sz w:val="24"/>
              <w:szCs w:val="24"/>
              <w:lang w:eastAsia="fr-FR"/>
            </w:rPr>
          </w:pPr>
          <w:hyperlink w:anchor="_Toc204333844" w:history="1">
            <w:r w:rsidRPr="00AF628E">
              <w:rPr>
                <w:rStyle w:val="Lienhypertexte"/>
                <w:noProof/>
              </w:rPr>
              <w:t>Choix dans le sens de propagation des filtres</w:t>
            </w:r>
            <w:r>
              <w:rPr>
                <w:noProof/>
                <w:webHidden/>
              </w:rPr>
              <w:tab/>
            </w:r>
            <w:r>
              <w:rPr>
                <w:noProof/>
                <w:webHidden/>
              </w:rPr>
              <w:fldChar w:fldCharType="begin"/>
            </w:r>
            <w:r>
              <w:rPr>
                <w:noProof/>
                <w:webHidden/>
              </w:rPr>
              <w:instrText xml:space="preserve"> PAGEREF _Toc204333844 \h </w:instrText>
            </w:r>
            <w:r>
              <w:rPr>
                <w:noProof/>
                <w:webHidden/>
              </w:rPr>
            </w:r>
            <w:r>
              <w:rPr>
                <w:noProof/>
                <w:webHidden/>
              </w:rPr>
              <w:fldChar w:fldCharType="separate"/>
            </w:r>
            <w:r w:rsidR="009D784A">
              <w:rPr>
                <w:noProof/>
                <w:webHidden/>
              </w:rPr>
              <w:t>42</w:t>
            </w:r>
            <w:r>
              <w:rPr>
                <w:noProof/>
                <w:webHidden/>
              </w:rPr>
              <w:fldChar w:fldCharType="end"/>
            </w:r>
          </w:hyperlink>
        </w:p>
        <w:p w14:paraId="1B43BC27" w14:textId="114CEED2" w:rsidR="00460AA4" w:rsidRPr="004833E1" w:rsidRDefault="00ED632F" w:rsidP="00603A51">
          <w:pPr>
            <w:rPr>
              <w:b/>
              <w:bCs/>
            </w:rPr>
          </w:pPr>
          <w:r>
            <w:rPr>
              <w:b/>
              <w:bCs/>
            </w:rPr>
            <w:fldChar w:fldCharType="end"/>
          </w:r>
        </w:p>
      </w:sdtContent>
    </w:sdt>
    <w:p w14:paraId="2B234969" w14:textId="77777777" w:rsidR="004833E1" w:rsidRDefault="004833E1">
      <w:pPr>
        <w:rPr>
          <w:rFonts w:asciiTheme="majorHAnsi" w:eastAsiaTheme="majorEastAsia" w:hAnsiTheme="majorHAnsi" w:cstheme="majorBidi"/>
          <w:color w:val="2F5496" w:themeColor="accent1" w:themeShade="BF"/>
          <w:sz w:val="40"/>
          <w:szCs w:val="40"/>
        </w:rPr>
      </w:pPr>
      <w:r>
        <w:br w:type="page"/>
      </w:r>
    </w:p>
    <w:p w14:paraId="416687B7" w14:textId="0E7149A7" w:rsidR="00460AA4" w:rsidRPr="006E4FFD" w:rsidRDefault="00460AA4" w:rsidP="00410E26">
      <w:pPr>
        <w:pStyle w:val="Titre1"/>
      </w:pPr>
      <w:bookmarkStart w:id="1" w:name="_Toc204333797"/>
      <w:r w:rsidRPr="006E4FFD">
        <w:lastRenderedPageBreak/>
        <w:t>Introduction</w:t>
      </w:r>
      <w:bookmarkEnd w:id="1"/>
    </w:p>
    <w:p w14:paraId="020D755E" w14:textId="77777777" w:rsidR="00460AA4" w:rsidRDefault="00460AA4" w:rsidP="00603A51">
      <w:pPr>
        <w:rPr>
          <w:b/>
          <w:bCs/>
        </w:rPr>
      </w:pPr>
    </w:p>
    <w:p w14:paraId="3F3ECA9E" w14:textId="4BE3ED25" w:rsidR="00603A51" w:rsidRPr="00460AA4" w:rsidRDefault="00603A51" w:rsidP="00410E26">
      <w:pPr>
        <w:pStyle w:val="Titre2"/>
      </w:pPr>
      <w:bookmarkStart w:id="2" w:name="_Toc204333798"/>
      <w:r w:rsidRPr="00460AA4">
        <w:t>1. Par qui et pourquoi Power BI a été créé ?</w:t>
      </w:r>
      <w:bookmarkEnd w:id="2"/>
    </w:p>
    <w:p w14:paraId="66EFD441" w14:textId="77777777" w:rsidR="00603A51" w:rsidRPr="00603A51" w:rsidRDefault="00603A51">
      <w:pPr>
        <w:numPr>
          <w:ilvl w:val="0"/>
          <w:numId w:val="1"/>
        </w:numPr>
      </w:pPr>
      <w:r w:rsidRPr="00603A51">
        <w:rPr>
          <w:b/>
          <w:bCs/>
        </w:rPr>
        <w:t>Créateur</w:t>
      </w:r>
      <w:r w:rsidRPr="00603A51">
        <w:t xml:space="preserve"> : Développé par </w:t>
      </w:r>
      <w:r w:rsidRPr="00603A51">
        <w:rPr>
          <w:b/>
          <w:bCs/>
        </w:rPr>
        <w:t>Microsoft</w:t>
      </w:r>
      <w:r w:rsidRPr="00603A51">
        <w:t xml:space="preserve"> (première version en 2015).</w:t>
      </w:r>
    </w:p>
    <w:p w14:paraId="19AEBF0C" w14:textId="77777777" w:rsidR="00603A51" w:rsidRPr="00603A51" w:rsidRDefault="00603A51">
      <w:pPr>
        <w:numPr>
          <w:ilvl w:val="0"/>
          <w:numId w:val="1"/>
        </w:numPr>
      </w:pPr>
      <w:r w:rsidRPr="00603A51">
        <w:rPr>
          <w:b/>
          <w:bCs/>
        </w:rPr>
        <w:t>Origine</w:t>
      </w:r>
      <w:r w:rsidRPr="00603A51">
        <w:t xml:space="preserve"> : Inspiré d'Excel (Power Pivot, Power </w:t>
      </w:r>
      <w:proofErr w:type="spellStart"/>
      <w:r w:rsidRPr="00603A51">
        <w:t>Query</w:t>
      </w:r>
      <w:proofErr w:type="spellEnd"/>
      <w:r w:rsidRPr="00603A51">
        <w:t xml:space="preserve">) et d'outils comme </w:t>
      </w:r>
      <w:r w:rsidRPr="00603A51">
        <w:rPr>
          <w:b/>
          <w:bCs/>
        </w:rPr>
        <w:t xml:space="preserve">SQL Server </w:t>
      </w:r>
      <w:proofErr w:type="spellStart"/>
      <w:r w:rsidRPr="00603A51">
        <w:rPr>
          <w:b/>
          <w:bCs/>
        </w:rPr>
        <w:t>Reporting</w:t>
      </w:r>
      <w:proofErr w:type="spellEnd"/>
      <w:r w:rsidRPr="00603A51">
        <w:rPr>
          <w:b/>
          <w:bCs/>
        </w:rPr>
        <w:t xml:space="preserve"> Services (SSRS)</w:t>
      </w:r>
      <w:r w:rsidRPr="00603A51">
        <w:t>.</w:t>
      </w:r>
    </w:p>
    <w:p w14:paraId="5FE3E562" w14:textId="77777777" w:rsidR="00603A51" w:rsidRPr="00603A51" w:rsidRDefault="00603A51">
      <w:pPr>
        <w:numPr>
          <w:ilvl w:val="0"/>
          <w:numId w:val="1"/>
        </w:numPr>
      </w:pPr>
      <w:r w:rsidRPr="00603A51">
        <w:rPr>
          <w:b/>
          <w:bCs/>
        </w:rPr>
        <w:t>Objectif</w:t>
      </w:r>
      <w:r w:rsidRPr="00603A51">
        <w:t xml:space="preserve"> :</w:t>
      </w:r>
    </w:p>
    <w:p w14:paraId="44E3B904" w14:textId="77777777" w:rsidR="00603A51" w:rsidRPr="00603A51" w:rsidRDefault="00603A51">
      <w:pPr>
        <w:numPr>
          <w:ilvl w:val="1"/>
          <w:numId w:val="1"/>
        </w:numPr>
      </w:pPr>
      <w:r w:rsidRPr="00603A51">
        <w:t xml:space="preserve">Rendre l'analyse de données accessible aux </w:t>
      </w:r>
      <w:r w:rsidRPr="00603A51">
        <w:rPr>
          <w:b/>
          <w:bCs/>
        </w:rPr>
        <w:t>non-techniciens</w:t>
      </w:r>
      <w:r w:rsidRPr="00603A51">
        <w:t xml:space="preserve"> (glisser-déposer, interface visuelle).</w:t>
      </w:r>
    </w:p>
    <w:p w14:paraId="6F3DB52D" w14:textId="77777777" w:rsidR="00603A51" w:rsidRPr="00603A51" w:rsidRDefault="00603A51">
      <w:pPr>
        <w:numPr>
          <w:ilvl w:val="1"/>
          <w:numId w:val="1"/>
        </w:numPr>
      </w:pPr>
      <w:r w:rsidRPr="00603A51">
        <w:t xml:space="preserve">Unifier la </w:t>
      </w:r>
      <w:r w:rsidRPr="00603A51">
        <w:rPr>
          <w:b/>
          <w:bCs/>
        </w:rPr>
        <w:t>visualisation</w:t>
      </w:r>
      <w:r w:rsidRPr="00603A51">
        <w:t xml:space="preserve">, le </w:t>
      </w:r>
      <w:r w:rsidRPr="00603A51">
        <w:rPr>
          <w:b/>
          <w:bCs/>
        </w:rPr>
        <w:t>partage</w:t>
      </w:r>
      <w:r w:rsidRPr="00603A51">
        <w:t xml:space="preserve"> et la </w:t>
      </w:r>
      <w:r w:rsidRPr="00603A51">
        <w:rPr>
          <w:b/>
          <w:bCs/>
        </w:rPr>
        <w:t>gouvernance</w:t>
      </w:r>
      <w:r w:rsidRPr="00603A51">
        <w:t xml:space="preserve"> des données dans une seule plateforme.</w:t>
      </w:r>
    </w:p>
    <w:p w14:paraId="2D5C80AD" w14:textId="77777777" w:rsidR="00603A51" w:rsidRPr="00603A51" w:rsidRDefault="00603A51">
      <w:pPr>
        <w:numPr>
          <w:ilvl w:val="1"/>
          <w:numId w:val="1"/>
        </w:numPr>
      </w:pPr>
      <w:r w:rsidRPr="00603A51">
        <w:t xml:space="preserve">Concurrencer des outils comme </w:t>
      </w:r>
      <w:r w:rsidRPr="00603A51">
        <w:rPr>
          <w:b/>
          <w:bCs/>
        </w:rPr>
        <w:t>Tableau</w:t>
      </w:r>
      <w:r w:rsidRPr="00603A51">
        <w:t xml:space="preserve"> ou </w:t>
      </w:r>
      <w:r w:rsidRPr="00603A51">
        <w:rPr>
          <w:b/>
          <w:bCs/>
        </w:rPr>
        <w:t>QlikView</w:t>
      </w:r>
      <w:r w:rsidRPr="00603A51">
        <w:t>.</w:t>
      </w:r>
    </w:p>
    <w:p w14:paraId="50C1341B" w14:textId="77777777" w:rsidR="00603A51" w:rsidRPr="00603A51" w:rsidRDefault="00000000" w:rsidP="00603A51">
      <w:r>
        <w:pict w14:anchorId="6941DCE7">
          <v:rect id="_x0000_i1025" style="width:0;height:1.5pt" o:hralign="center" o:hrstd="t" o:hr="t" fillcolor="#a0a0a0" stroked="f"/>
        </w:pict>
      </w:r>
    </w:p>
    <w:p w14:paraId="1EF8BFAF" w14:textId="77777777" w:rsidR="00603A51" w:rsidRPr="00460AA4" w:rsidRDefault="00603A51" w:rsidP="00410E26">
      <w:pPr>
        <w:pStyle w:val="Titre2"/>
      </w:pPr>
      <w:bookmarkStart w:id="3" w:name="_Toc204333799"/>
      <w:r w:rsidRPr="00460AA4">
        <w:t>2. Dans quels cas concrets est-il utilisé ?</w:t>
      </w:r>
      <w:bookmarkEnd w:id="3"/>
    </w:p>
    <w:p w14:paraId="47DE682D" w14:textId="77777777" w:rsidR="00603A51" w:rsidRPr="00603A51" w:rsidRDefault="00603A51" w:rsidP="00603A51">
      <w:r w:rsidRPr="00603A51">
        <w:t xml:space="preserve">Power BI sert à </w:t>
      </w:r>
      <w:r w:rsidRPr="00603A51">
        <w:rPr>
          <w:b/>
          <w:bCs/>
        </w:rPr>
        <w:t>automatiser des analyses</w:t>
      </w:r>
      <w:r w:rsidRPr="00603A51">
        <w:t xml:space="preserve"> qui étaient auparavant faites manuellement dans Excel ou avec des outils complexes.</w:t>
      </w:r>
    </w:p>
    <w:p w14:paraId="3A4F6AC1" w14:textId="77777777" w:rsidR="00603A51" w:rsidRPr="00603A51" w:rsidRDefault="00603A51" w:rsidP="00603A51">
      <w:r w:rsidRPr="00603A51">
        <w:rPr>
          <w:b/>
          <w:bCs/>
        </w:rPr>
        <w:t>Exemples concrets</w:t>
      </w:r>
      <w:r w:rsidRPr="00603A51">
        <w:t xml:space="preserve"> :</w:t>
      </w:r>
    </w:p>
    <w:p w14:paraId="13BF30E1" w14:textId="77777777" w:rsidR="00603A51" w:rsidRPr="00603A51" w:rsidRDefault="00603A51">
      <w:pPr>
        <w:numPr>
          <w:ilvl w:val="0"/>
          <w:numId w:val="2"/>
        </w:numPr>
      </w:pPr>
      <w:proofErr w:type="spellStart"/>
      <w:r w:rsidRPr="00603A51">
        <w:rPr>
          <w:b/>
          <w:bCs/>
        </w:rPr>
        <w:t>Reporting</w:t>
      </w:r>
      <w:proofErr w:type="spellEnd"/>
      <w:r w:rsidRPr="00603A51">
        <w:rPr>
          <w:b/>
          <w:bCs/>
        </w:rPr>
        <w:t xml:space="preserve"> commercial</w:t>
      </w:r>
      <w:r w:rsidRPr="00603A51">
        <w:t xml:space="preserve"> :</w:t>
      </w:r>
    </w:p>
    <w:p w14:paraId="28C2D526" w14:textId="77777777" w:rsidR="00603A51" w:rsidRPr="00603A51" w:rsidRDefault="00603A51">
      <w:pPr>
        <w:numPr>
          <w:ilvl w:val="1"/>
          <w:numId w:val="2"/>
        </w:numPr>
      </w:pPr>
      <w:r w:rsidRPr="00603A51">
        <w:t>Suivre le chiffre d’affaires en temps réel par région/produit.</w:t>
      </w:r>
    </w:p>
    <w:p w14:paraId="5577C920" w14:textId="77777777" w:rsidR="00603A51" w:rsidRPr="00603A51" w:rsidRDefault="00603A51">
      <w:pPr>
        <w:numPr>
          <w:ilvl w:val="1"/>
          <w:numId w:val="2"/>
        </w:numPr>
      </w:pPr>
      <w:r w:rsidRPr="00603A51">
        <w:rPr>
          <w:i/>
          <w:iCs/>
        </w:rPr>
        <w:t>Remplaçait</w:t>
      </w:r>
      <w:r w:rsidRPr="00603A51">
        <w:t xml:space="preserve"> : Les fichiers Excel envoyés par e-mail, avec des mises à jour manuelles.</w:t>
      </w:r>
    </w:p>
    <w:p w14:paraId="6F6BC4E9" w14:textId="77777777" w:rsidR="00603A51" w:rsidRPr="00603A51" w:rsidRDefault="00603A51">
      <w:pPr>
        <w:numPr>
          <w:ilvl w:val="0"/>
          <w:numId w:val="2"/>
        </w:numPr>
      </w:pPr>
      <w:r w:rsidRPr="00603A51">
        <w:rPr>
          <w:b/>
          <w:bCs/>
        </w:rPr>
        <w:t>Suivi logistique</w:t>
      </w:r>
      <w:r w:rsidRPr="00603A51">
        <w:t xml:space="preserve"> :</w:t>
      </w:r>
    </w:p>
    <w:p w14:paraId="146E1B41" w14:textId="77777777" w:rsidR="00603A51" w:rsidRPr="00603A51" w:rsidRDefault="00603A51">
      <w:pPr>
        <w:numPr>
          <w:ilvl w:val="1"/>
          <w:numId w:val="2"/>
        </w:numPr>
      </w:pPr>
      <w:r w:rsidRPr="00603A51">
        <w:t>Analyser les délais de livraison ou les stocks.</w:t>
      </w:r>
    </w:p>
    <w:p w14:paraId="5F1842C9" w14:textId="77777777" w:rsidR="00603A51" w:rsidRPr="00603A51" w:rsidRDefault="00603A51">
      <w:pPr>
        <w:numPr>
          <w:ilvl w:val="1"/>
          <w:numId w:val="2"/>
        </w:numPr>
      </w:pPr>
      <w:r w:rsidRPr="00603A51">
        <w:rPr>
          <w:i/>
          <w:iCs/>
        </w:rPr>
        <w:t>Remplaçait</w:t>
      </w:r>
      <w:r w:rsidRPr="00603A51">
        <w:t xml:space="preserve"> : Les rapports statiques PDF ou les exports SQL à interpréter.</w:t>
      </w:r>
    </w:p>
    <w:p w14:paraId="40C6FF5F" w14:textId="77777777" w:rsidR="00603A51" w:rsidRPr="00603A51" w:rsidRDefault="00603A51">
      <w:pPr>
        <w:numPr>
          <w:ilvl w:val="0"/>
          <w:numId w:val="2"/>
        </w:numPr>
      </w:pPr>
      <w:r w:rsidRPr="00603A51">
        <w:rPr>
          <w:b/>
          <w:bCs/>
        </w:rPr>
        <w:t>Analyse RH</w:t>
      </w:r>
      <w:r w:rsidRPr="00603A51">
        <w:t xml:space="preserve"> :</w:t>
      </w:r>
    </w:p>
    <w:p w14:paraId="2D3FBDFF" w14:textId="77777777" w:rsidR="00603A51" w:rsidRPr="00603A51" w:rsidRDefault="00603A51">
      <w:pPr>
        <w:numPr>
          <w:ilvl w:val="1"/>
          <w:numId w:val="2"/>
        </w:numPr>
      </w:pPr>
      <w:r w:rsidRPr="00603A51">
        <w:t>Visualiser le turnover, les absences, ou la diversité.</w:t>
      </w:r>
    </w:p>
    <w:p w14:paraId="0168BB5A" w14:textId="77777777" w:rsidR="00603A51" w:rsidRPr="00603A51" w:rsidRDefault="00603A51">
      <w:pPr>
        <w:numPr>
          <w:ilvl w:val="1"/>
          <w:numId w:val="2"/>
        </w:numPr>
      </w:pPr>
      <w:r w:rsidRPr="00603A51">
        <w:rPr>
          <w:i/>
          <w:iCs/>
        </w:rPr>
        <w:t>Remplaçait</w:t>
      </w:r>
      <w:r w:rsidRPr="00603A51">
        <w:t xml:space="preserve"> : Les tableaux croisés dynamiques Excel difficiles à partager.</w:t>
      </w:r>
    </w:p>
    <w:p w14:paraId="29E82BC3" w14:textId="77777777" w:rsidR="00603A51" w:rsidRPr="00603A51" w:rsidRDefault="00603A51">
      <w:pPr>
        <w:numPr>
          <w:ilvl w:val="0"/>
          <w:numId w:val="2"/>
        </w:numPr>
      </w:pPr>
      <w:r w:rsidRPr="00603A51">
        <w:rPr>
          <w:b/>
          <w:bCs/>
        </w:rPr>
        <w:t>Tableaux de bord stratégiques</w:t>
      </w:r>
      <w:r w:rsidRPr="00603A51">
        <w:t xml:space="preserve"> (pour dirigeants) :</w:t>
      </w:r>
    </w:p>
    <w:p w14:paraId="4AE396EE" w14:textId="77777777" w:rsidR="00603A51" w:rsidRPr="00603A51" w:rsidRDefault="00603A51">
      <w:pPr>
        <w:numPr>
          <w:ilvl w:val="1"/>
          <w:numId w:val="2"/>
        </w:numPr>
      </w:pPr>
      <w:r w:rsidRPr="00603A51">
        <w:t>Afficher des KPIs comme le CAC (coût d’acquisition client) ou le ROI.</w:t>
      </w:r>
    </w:p>
    <w:p w14:paraId="18220B8E" w14:textId="77777777" w:rsidR="00603A51" w:rsidRPr="00603A51" w:rsidRDefault="00603A51">
      <w:pPr>
        <w:numPr>
          <w:ilvl w:val="1"/>
          <w:numId w:val="2"/>
        </w:numPr>
      </w:pPr>
      <w:r w:rsidRPr="00603A51">
        <w:rPr>
          <w:i/>
          <w:iCs/>
        </w:rPr>
        <w:t>Remplaçait</w:t>
      </w:r>
      <w:r w:rsidRPr="00603A51">
        <w:t xml:space="preserve"> : Les </w:t>
      </w:r>
      <w:proofErr w:type="spellStart"/>
      <w:r w:rsidRPr="00603A51">
        <w:t>PowerPoints</w:t>
      </w:r>
      <w:proofErr w:type="spellEnd"/>
      <w:r w:rsidRPr="00603A51">
        <w:t xml:space="preserve"> mis à jour manuellement chaque mois.</w:t>
      </w:r>
    </w:p>
    <w:p w14:paraId="6D2215B5" w14:textId="77777777" w:rsidR="00603A51" w:rsidRPr="00603A51" w:rsidRDefault="00000000" w:rsidP="00603A51">
      <w:r>
        <w:pict w14:anchorId="1EC467F5">
          <v:rect id="_x0000_i1026" style="width:0;height:1.5pt" o:hralign="center" o:hrstd="t" o:hr="t" fillcolor="#a0a0a0" stroked="f"/>
        </w:pict>
      </w:r>
    </w:p>
    <w:p w14:paraId="4FA7B9C3" w14:textId="77777777" w:rsidR="00603A51" w:rsidRPr="00460AA4" w:rsidRDefault="00603A51" w:rsidP="00410E26">
      <w:pPr>
        <w:pStyle w:val="Titre2"/>
      </w:pPr>
      <w:bookmarkStart w:id="4" w:name="_Toc204333800"/>
      <w:r w:rsidRPr="00460AA4">
        <w:t>3. Que remplace Power BI ?</w:t>
      </w:r>
      <w:bookmarkEnd w:id="4"/>
    </w:p>
    <w:p w14:paraId="708E552A" w14:textId="77777777" w:rsidR="00603A51" w:rsidRPr="00603A51" w:rsidRDefault="00603A51" w:rsidP="00603A51">
      <w:r w:rsidRPr="00603A51">
        <w:t xml:space="preserve">Power BI est souvent adopté pour </w:t>
      </w:r>
      <w:r w:rsidRPr="00603A51">
        <w:rPr>
          <w:b/>
          <w:bCs/>
        </w:rPr>
        <w:t>remplacer</w:t>
      </w:r>
      <w:r w:rsidRPr="00603A51">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6"/>
        <w:gridCol w:w="3076"/>
        <w:gridCol w:w="2740"/>
      </w:tblGrid>
      <w:tr w:rsidR="00603A51" w:rsidRPr="00603A51" w14:paraId="65B817F3" w14:textId="77777777" w:rsidTr="00603A51">
        <w:trPr>
          <w:tblHeader/>
          <w:tblCellSpacing w:w="15" w:type="dxa"/>
        </w:trPr>
        <w:tc>
          <w:tcPr>
            <w:tcW w:w="0" w:type="auto"/>
            <w:vAlign w:val="center"/>
            <w:hideMark/>
          </w:tcPr>
          <w:p w14:paraId="1F66189B" w14:textId="77777777" w:rsidR="00603A51" w:rsidRPr="00603A51" w:rsidRDefault="00603A51" w:rsidP="00603A51">
            <w:pPr>
              <w:rPr>
                <w:b/>
                <w:bCs/>
              </w:rPr>
            </w:pPr>
            <w:r w:rsidRPr="00603A51">
              <w:rPr>
                <w:b/>
                <w:bCs/>
              </w:rPr>
              <w:lastRenderedPageBreak/>
              <w:t>Ancienne méthode</w:t>
            </w:r>
          </w:p>
        </w:tc>
        <w:tc>
          <w:tcPr>
            <w:tcW w:w="0" w:type="auto"/>
            <w:vAlign w:val="center"/>
            <w:hideMark/>
          </w:tcPr>
          <w:p w14:paraId="2ACABEF6" w14:textId="77777777" w:rsidR="00603A51" w:rsidRPr="00603A51" w:rsidRDefault="00603A51" w:rsidP="00603A51">
            <w:pPr>
              <w:rPr>
                <w:b/>
                <w:bCs/>
              </w:rPr>
            </w:pPr>
            <w:r w:rsidRPr="00603A51">
              <w:rPr>
                <w:b/>
                <w:bCs/>
              </w:rPr>
              <w:t>Problèmes</w:t>
            </w:r>
          </w:p>
        </w:tc>
        <w:tc>
          <w:tcPr>
            <w:tcW w:w="0" w:type="auto"/>
            <w:vAlign w:val="center"/>
            <w:hideMark/>
          </w:tcPr>
          <w:p w14:paraId="3F0CB63D" w14:textId="77777777" w:rsidR="00603A51" w:rsidRPr="00603A51" w:rsidRDefault="00603A51" w:rsidP="00603A51">
            <w:pPr>
              <w:rPr>
                <w:b/>
                <w:bCs/>
              </w:rPr>
            </w:pPr>
            <w:r w:rsidRPr="00603A51">
              <w:rPr>
                <w:b/>
                <w:bCs/>
              </w:rPr>
              <w:t>Avantage Power BI</w:t>
            </w:r>
          </w:p>
        </w:tc>
      </w:tr>
      <w:tr w:rsidR="00603A51" w:rsidRPr="00603A51" w14:paraId="58F9BCC5" w14:textId="77777777" w:rsidTr="00603A51">
        <w:trPr>
          <w:tblCellSpacing w:w="15" w:type="dxa"/>
        </w:trPr>
        <w:tc>
          <w:tcPr>
            <w:tcW w:w="0" w:type="auto"/>
            <w:vAlign w:val="center"/>
            <w:hideMark/>
          </w:tcPr>
          <w:p w14:paraId="627BC4A7" w14:textId="77777777" w:rsidR="00603A51" w:rsidRPr="00603A51" w:rsidRDefault="00603A51" w:rsidP="00603A51">
            <w:r w:rsidRPr="00603A51">
              <w:rPr>
                <w:b/>
                <w:bCs/>
              </w:rPr>
              <w:t>Excel</w:t>
            </w:r>
          </w:p>
        </w:tc>
        <w:tc>
          <w:tcPr>
            <w:tcW w:w="0" w:type="auto"/>
            <w:vAlign w:val="center"/>
            <w:hideMark/>
          </w:tcPr>
          <w:p w14:paraId="413432C7" w14:textId="77777777" w:rsidR="00603A51" w:rsidRPr="00603A51" w:rsidRDefault="00603A51" w:rsidP="00603A51">
            <w:r w:rsidRPr="00603A51">
              <w:t>Fichiers lourds, risques d’erreurs, partage difficile.</w:t>
            </w:r>
          </w:p>
        </w:tc>
        <w:tc>
          <w:tcPr>
            <w:tcW w:w="0" w:type="auto"/>
            <w:vAlign w:val="center"/>
            <w:hideMark/>
          </w:tcPr>
          <w:p w14:paraId="0A8CDCA8" w14:textId="77777777" w:rsidR="00603A51" w:rsidRPr="00603A51" w:rsidRDefault="00603A51" w:rsidP="00603A51">
            <w:r w:rsidRPr="00603A51">
              <w:t>Données centralisées, actualisation automatique.</w:t>
            </w:r>
          </w:p>
        </w:tc>
      </w:tr>
      <w:tr w:rsidR="00603A51" w:rsidRPr="00603A51" w14:paraId="56DEC736" w14:textId="77777777" w:rsidTr="00603A51">
        <w:trPr>
          <w:tblCellSpacing w:w="15" w:type="dxa"/>
        </w:trPr>
        <w:tc>
          <w:tcPr>
            <w:tcW w:w="0" w:type="auto"/>
            <w:vAlign w:val="center"/>
            <w:hideMark/>
          </w:tcPr>
          <w:p w14:paraId="7FCBC40E" w14:textId="77777777" w:rsidR="00603A51" w:rsidRPr="00603A51" w:rsidRDefault="00603A51" w:rsidP="00603A51">
            <w:r w:rsidRPr="00603A51">
              <w:rPr>
                <w:b/>
                <w:bCs/>
              </w:rPr>
              <w:t xml:space="preserve">SSRS (SQL Server </w:t>
            </w:r>
            <w:proofErr w:type="spellStart"/>
            <w:r w:rsidRPr="00603A51">
              <w:rPr>
                <w:b/>
                <w:bCs/>
              </w:rPr>
              <w:t>Reporting</w:t>
            </w:r>
            <w:proofErr w:type="spellEnd"/>
            <w:r w:rsidRPr="00603A51">
              <w:rPr>
                <w:b/>
                <w:bCs/>
              </w:rPr>
              <w:t xml:space="preserve"> Services)</w:t>
            </w:r>
          </w:p>
        </w:tc>
        <w:tc>
          <w:tcPr>
            <w:tcW w:w="0" w:type="auto"/>
            <w:vAlign w:val="center"/>
            <w:hideMark/>
          </w:tcPr>
          <w:p w14:paraId="472D3BE8" w14:textId="77777777" w:rsidR="00603A51" w:rsidRPr="00603A51" w:rsidRDefault="00603A51" w:rsidP="00603A51">
            <w:r w:rsidRPr="00603A51">
              <w:t>Requiert des compétences techniques, rapports statiques.</w:t>
            </w:r>
          </w:p>
        </w:tc>
        <w:tc>
          <w:tcPr>
            <w:tcW w:w="0" w:type="auto"/>
            <w:vAlign w:val="center"/>
            <w:hideMark/>
          </w:tcPr>
          <w:p w14:paraId="2D5FFFA2" w14:textId="77777777" w:rsidR="00603A51" w:rsidRPr="00603A51" w:rsidRDefault="00603A51" w:rsidP="00603A51">
            <w:r w:rsidRPr="00603A51">
              <w:t>Interface visuelle, interactivité.</w:t>
            </w:r>
          </w:p>
        </w:tc>
      </w:tr>
      <w:tr w:rsidR="00603A51" w:rsidRPr="00603A51" w14:paraId="4B15D38B" w14:textId="77777777" w:rsidTr="00603A51">
        <w:trPr>
          <w:tblCellSpacing w:w="15" w:type="dxa"/>
        </w:trPr>
        <w:tc>
          <w:tcPr>
            <w:tcW w:w="0" w:type="auto"/>
            <w:vAlign w:val="center"/>
            <w:hideMark/>
          </w:tcPr>
          <w:p w14:paraId="3B8D48E5" w14:textId="77777777" w:rsidR="00603A51" w:rsidRPr="00603A51" w:rsidRDefault="00603A51" w:rsidP="00603A51">
            <w:r w:rsidRPr="00603A51">
              <w:rPr>
                <w:b/>
                <w:bCs/>
              </w:rPr>
              <w:t>Outils BI traditionnels</w:t>
            </w:r>
            <w:r w:rsidRPr="00603A51">
              <w:t xml:space="preserve"> (SAP </w:t>
            </w:r>
            <w:proofErr w:type="spellStart"/>
            <w:r w:rsidRPr="00603A51">
              <w:t>BusinessObjects</w:t>
            </w:r>
            <w:proofErr w:type="spellEnd"/>
            <w:r w:rsidRPr="00603A51">
              <w:t>, IBM Cognos)</w:t>
            </w:r>
          </w:p>
        </w:tc>
        <w:tc>
          <w:tcPr>
            <w:tcW w:w="0" w:type="auto"/>
            <w:vAlign w:val="center"/>
            <w:hideMark/>
          </w:tcPr>
          <w:p w14:paraId="363250B5" w14:textId="77777777" w:rsidR="00603A51" w:rsidRPr="00603A51" w:rsidRDefault="00603A51" w:rsidP="00603A51">
            <w:r w:rsidRPr="00603A51">
              <w:t>Coûteux, complexes à configurer.</w:t>
            </w:r>
          </w:p>
        </w:tc>
        <w:tc>
          <w:tcPr>
            <w:tcW w:w="0" w:type="auto"/>
            <w:vAlign w:val="center"/>
            <w:hideMark/>
          </w:tcPr>
          <w:p w14:paraId="434F0F96" w14:textId="77777777" w:rsidR="00603A51" w:rsidRPr="00603A51" w:rsidRDefault="00603A51" w:rsidP="00603A51">
            <w:r w:rsidRPr="00603A51">
              <w:t>Abordable, intégré à l’écosystème Microsoft.</w:t>
            </w:r>
          </w:p>
        </w:tc>
      </w:tr>
      <w:tr w:rsidR="00603A51" w:rsidRPr="00603A51" w14:paraId="75D85F50" w14:textId="77777777" w:rsidTr="00603A51">
        <w:trPr>
          <w:tblCellSpacing w:w="15" w:type="dxa"/>
        </w:trPr>
        <w:tc>
          <w:tcPr>
            <w:tcW w:w="0" w:type="auto"/>
            <w:vAlign w:val="center"/>
            <w:hideMark/>
          </w:tcPr>
          <w:p w14:paraId="1F616479" w14:textId="77777777" w:rsidR="00603A51" w:rsidRPr="00603A51" w:rsidRDefault="00603A51" w:rsidP="00603A51">
            <w:r w:rsidRPr="00603A51">
              <w:rPr>
                <w:b/>
                <w:bCs/>
              </w:rPr>
              <w:t>Tableaux blancs/manuels</w:t>
            </w:r>
          </w:p>
        </w:tc>
        <w:tc>
          <w:tcPr>
            <w:tcW w:w="0" w:type="auto"/>
            <w:vAlign w:val="center"/>
            <w:hideMark/>
          </w:tcPr>
          <w:p w14:paraId="76583BCA" w14:textId="77777777" w:rsidR="00603A51" w:rsidRPr="00603A51" w:rsidRDefault="00603A51" w:rsidP="00603A51">
            <w:r w:rsidRPr="00603A51">
              <w:t>Données obsolètes, manque de précision.</w:t>
            </w:r>
          </w:p>
        </w:tc>
        <w:tc>
          <w:tcPr>
            <w:tcW w:w="0" w:type="auto"/>
            <w:vAlign w:val="center"/>
            <w:hideMark/>
          </w:tcPr>
          <w:p w14:paraId="31FA9950" w14:textId="77777777" w:rsidR="00603A51" w:rsidRPr="00603A51" w:rsidRDefault="00603A51" w:rsidP="00603A51">
            <w:r w:rsidRPr="00603A51">
              <w:t>Données en direct, précises.</w:t>
            </w:r>
          </w:p>
        </w:tc>
      </w:tr>
    </w:tbl>
    <w:p w14:paraId="08CD6452" w14:textId="77777777" w:rsidR="00603A51" w:rsidRPr="00603A51" w:rsidRDefault="00000000" w:rsidP="00603A51">
      <w:r>
        <w:pict w14:anchorId="6FD4D3E7">
          <v:rect id="_x0000_i1027" style="width:0;height:1.5pt" o:hralign="center" o:hrstd="t" o:hr="t" fillcolor="#a0a0a0" stroked="f"/>
        </w:pict>
      </w:r>
    </w:p>
    <w:p w14:paraId="4A8E52C3" w14:textId="77777777" w:rsidR="00603A51" w:rsidRPr="00460AA4" w:rsidRDefault="00603A51" w:rsidP="00410E26">
      <w:pPr>
        <w:pStyle w:val="Titre2"/>
      </w:pPr>
      <w:bookmarkStart w:id="5" w:name="_Toc204333801"/>
      <w:r w:rsidRPr="00460AA4">
        <w:t>4. Quand ne PAS utiliser Power BI ?</w:t>
      </w:r>
      <w:bookmarkEnd w:id="5"/>
    </w:p>
    <w:p w14:paraId="5109ECCA" w14:textId="77777777" w:rsidR="00603A51" w:rsidRPr="00603A51" w:rsidRDefault="00603A51">
      <w:pPr>
        <w:numPr>
          <w:ilvl w:val="0"/>
          <w:numId w:val="3"/>
        </w:numPr>
      </w:pPr>
      <w:r w:rsidRPr="00603A51">
        <w:rPr>
          <w:b/>
          <w:bCs/>
        </w:rPr>
        <w:t xml:space="preserve">Traitement de données </w:t>
      </w:r>
      <w:proofErr w:type="spellStart"/>
      <w:r w:rsidRPr="00603A51">
        <w:rPr>
          <w:b/>
          <w:bCs/>
        </w:rPr>
        <w:t>ultra-complexe</w:t>
      </w:r>
      <w:proofErr w:type="spellEnd"/>
      <w:r w:rsidRPr="00603A51">
        <w:t xml:space="preserve"> (mieux vaut utiliser Python/R + SQL).</w:t>
      </w:r>
    </w:p>
    <w:p w14:paraId="04CDD515" w14:textId="77777777" w:rsidR="00603A51" w:rsidRPr="00603A51" w:rsidRDefault="00603A51">
      <w:pPr>
        <w:numPr>
          <w:ilvl w:val="0"/>
          <w:numId w:val="3"/>
        </w:numPr>
      </w:pPr>
      <w:r w:rsidRPr="00603A51">
        <w:rPr>
          <w:b/>
          <w:bCs/>
        </w:rPr>
        <w:t>Bases de données très petites</w:t>
      </w:r>
      <w:r w:rsidRPr="00603A51">
        <w:t xml:space="preserve"> (Excel peut suffire).</w:t>
      </w:r>
    </w:p>
    <w:p w14:paraId="677435FB" w14:textId="77777777" w:rsidR="00603A51" w:rsidRPr="00603A51" w:rsidRDefault="00603A51">
      <w:pPr>
        <w:numPr>
          <w:ilvl w:val="0"/>
          <w:numId w:val="3"/>
        </w:numPr>
      </w:pPr>
      <w:r w:rsidRPr="00603A51">
        <w:rPr>
          <w:b/>
          <w:bCs/>
        </w:rPr>
        <w:t>Environnements non-Microsoft</w:t>
      </w:r>
      <w:r w:rsidRPr="00603A51">
        <w:t xml:space="preserve"> (Google Sheets, </w:t>
      </w:r>
      <w:proofErr w:type="spellStart"/>
      <w:r w:rsidRPr="00603A51">
        <w:t>macOS</w:t>
      </w:r>
      <w:proofErr w:type="spellEnd"/>
      <w:r w:rsidRPr="00603A51">
        <w:t xml:space="preserve"> sans Windows VM).</w:t>
      </w:r>
    </w:p>
    <w:p w14:paraId="40EE32FE" w14:textId="77777777" w:rsidR="004B13C0" w:rsidRDefault="004B13C0" w:rsidP="00603A51"/>
    <w:p w14:paraId="2D7542A4" w14:textId="77777777" w:rsidR="004B13C0" w:rsidRDefault="004B13C0" w:rsidP="00603A51">
      <w:pPr>
        <w:pBdr>
          <w:bottom w:val="single" w:sz="6" w:space="1" w:color="auto"/>
        </w:pBdr>
      </w:pPr>
    </w:p>
    <w:p w14:paraId="6D6B5FBD" w14:textId="00531956" w:rsidR="004B13C0" w:rsidRPr="00460AA4" w:rsidRDefault="00410E26" w:rsidP="00410E26">
      <w:pPr>
        <w:pStyle w:val="Titre2"/>
      </w:pPr>
      <w:bookmarkStart w:id="6" w:name="_Toc204333802"/>
      <w:r>
        <w:t>5.</w:t>
      </w:r>
      <w:r w:rsidR="004B13C0" w:rsidRPr="00460AA4">
        <w:t>Architecture de Power BI Simplifiée</w:t>
      </w:r>
      <w:bookmarkEnd w:id="6"/>
    </w:p>
    <w:p w14:paraId="4B44D018" w14:textId="77777777" w:rsidR="004B13C0" w:rsidRPr="004B13C0" w:rsidRDefault="004B13C0" w:rsidP="004B13C0">
      <w:r w:rsidRPr="004B13C0">
        <w:t xml:space="preserve">Power BI, c'est comme une </w:t>
      </w:r>
      <w:r w:rsidRPr="004B13C0">
        <w:rPr>
          <w:b/>
          <w:bCs/>
        </w:rPr>
        <w:t>usine à rapports</w:t>
      </w:r>
      <w:r w:rsidRPr="004B13C0">
        <w:t xml:space="preserve"> qui transforme des données brutes en tableaux de bord utiles. Voici comment ça marche, en termes très simples :</w:t>
      </w:r>
    </w:p>
    <w:p w14:paraId="29EFFB11" w14:textId="77777777" w:rsidR="004B13C0" w:rsidRPr="004B13C0" w:rsidRDefault="00000000" w:rsidP="004B13C0">
      <w:r>
        <w:pict w14:anchorId="6DE967D4">
          <v:rect id="_x0000_i1028" style="width:0;height:1.5pt" o:hralign="center" o:hrstd="t" o:hr="t" fillcolor="#a0a0a0" stroked="f"/>
        </w:pict>
      </w:r>
    </w:p>
    <w:p w14:paraId="767F868D" w14:textId="0D21E43A" w:rsidR="004B13C0" w:rsidRPr="004B13C0" w:rsidRDefault="004B13C0" w:rsidP="00410E26">
      <w:pPr>
        <w:pStyle w:val="Titre3"/>
      </w:pPr>
      <w:bookmarkStart w:id="7" w:name="_Toc204333803"/>
      <w:r w:rsidRPr="004B13C0">
        <w:t>Les 3 Parties Principales</w:t>
      </w:r>
      <w:bookmarkEnd w:id="7"/>
    </w:p>
    <w:p w14:paraId="1559C516" w14:textId="7BA4402F" w:rsidR="004B13C0" w:rsidRPr="004B13C0" w:rsidRDefault="004B13C0">
      <w:pPr>
        <w:numPr>
          <w:ilvl w:val="0"/>
          <w:numId w:val="4"/>
        </w:numPr>
      </w:pPr>
      <w:r w:rsidRPr="004B13C0">
        <w:rPr>
          <w:b/>
          <w:bCs/>
        </w:rPr>
        <w:t xml:space="preserve"> Power BI Desktop</w:t>
      </w:r>
      <w:r w:rsidRPr="004B13C0">
        <w:t xml:space="preserve"> (Gratuit)</w:t>
      </w:r>
    </w:p>
    <w:p w14:paraId="2FEAAC31" w14:textId="77777777" w:rsidR="004B13C0" w:rsidRPr="004B13C0" w:rsidRDefault="004B13C0">
      <w:pPr>
        <w:numPr>
          <w:ilvl w:val="1"/>
          <w:numId w:val="4"/>
        </w:numPr>
      </w:pPr>
      <w:r w:rsidRPr="004B13C0">
        <w:t xml:space="preserve">C'est l'atelier où on </w:t>
      </w:r>
      <w:r w:rsidRPr="004B13C0">
        <w:rPr>
          <w:b/>
          <w:bCs/>
        </w:rPr>
        <w:t>crée</w:t>
      </w:r>
      <w:r w:rsidRPr="004B13C0">
        <w:t xml:space="preserve"> les rapports.</w:t>
      </w:r>
    </w:p>
    <w:p w14:paraId="58DCAD6A" w14:textId="77777777" w:rsidR="004B13C0" w:rsidRPr="004B13C0" w:rsidRDefault="004B13C0">
      <w:pPr>
        <w:numPr>
          <w:ilvl w:val="1"/>
          <w:numId w:val="4"/>
        </w:numPr>
      </w:pPr>
      <w:r w:rsidRPr="004B13C0">
        <w:t>On y importe des données (Excel, bases de données, etc.).</w:t>
      </w:r>
    </w:p>
    <w:p w14:paraId="24F59EA4" w14:textId="77777777" w:rsidR="004B13C0" w:rsidRPr="004B13C0" w:rsidRDefault="004B13C0">
      <w:pPr>
        <w:numPr>
          <w:ilvl w:val="1"/>
          <w:numId w:val="4"/>
        </w:numPr>
      </w:pPr>
      <w:r w:rsidRPr="004B13C0">
        <w:t>On y fait des graphiques.</w:t>
      </w:r>
    </w:p>
    <w:p w14:paraId="7DD3B8F7" w14:textId="03C40E66" w:rsidR="004B13C0" w:rsidRPr="004B13C0" w:rsidRDefault="004B13C0">
      <w:pPr>
        <w:numPr>
          <w:ilvl w:val="0"/>
          <w:numId w:val="4"/>
        </w:numPr>
      </w:pPr>
      <w:r w:rsidRPr="004B13C0">
        <w:rPr>
          <w:b/>
          <w:bCs/>
        </w:rPr>
        <w:t xml:space="preserve"> Power BI Service</w:t>
      </w:r>
      <w:r w:rsidRPr="004B13C0">
        <w:t xml:space="preserve"> (Cloud - Payant si partage)</w:t>
      </w:r>
    </w:p>
    <w:p w14:paraId="3E6BCF32" w14:textId="77777777" w:rsidR="004B13C0" w:rsidRPr="004B13C0" w:rsidRDefault="004B13C0">
      <w:pPr>
        <w:numPr>
          <w:ilvl w:val="1"/>
          <w:numId w:val="4"/>
        </w:numPr>
      </w:pPr>
      <w:r w:rsidRPr="004B13C0">
        <w:t xml:space="preserve">C'est le </w:t>
      </w:r>
      <w:r w:rsidRPr="004B13C0">
        <w:rPr>
          <w:b/>
          <w:bCs/>
        </w:rPr>
        <w:t>cloud</w:t>
      </w:r>
      <w:r w:rsidRPr="004B13C0">
        <w:t xml:space="preserve"> où on publie les rapports pour les partager.</w:t>
      </w:r>
    </w:p>
    <w:p w14:paraId="48F8878E" w14:textId="77777777" w:rsidR="004B13C0" w:rsidRPr="004B13C0" w:rsidRDefault="004B13C0">
      <w:pPr>
        <w:numPr>
          <w:ilvl w:val="1"/>
          <w:numId w:val="4"/>
        </w:numPr>
      </w:pPr>
      <w:r w:rsidRPr="004B13C0">
        <w:t>Permet de voir les rapports sur internet (comme un site web).</w:t>
      </w:r>
    </w:p>
    <w:p w14:paraId="01753CFD" w14:textId="42884B1A" w:rsidR="004B13C0" w:rsidRPr="004B13C0" w:rsidRDefault="004B13C0">
      <w:pPr>
        <w:numPr>
          <w:ilvl w:val="0"/>
          <w:numId w:val="4"/>
        </w:numPr>
      </w:pPr>
      <w:r w:rsidRPr="004B13C0">
        <w:rPr>
          <w:b/>
          <w:bCs/>
        </w:rPr>
        <w:t>Power BI Mobile</w:t>
      </w:r>
      <w:r w:rsidRPr="004B13C0">
        <w:t xml:space="preserve"> (Gratuit)</w:t>
      </w:r>
    </w:p>
    <w:p w14:paraId="75BD514A" w14:textId="468BC8D4" w:rsidR="004B13C0" w:rsidRPr="004B13C0" w:rsidRDefault="004B13C0">
      <w:pPr>
        <w:numPr>
          <w:ilvl w:val="1"/>
          <w:numId w:val="4"/>
        </w:numPr>
      </w:pPr>
      <w:r w:rsidRPr="004B13C0">
        <w:t>Application pour consulter les rapports sur téléphone ou tablette.</w:t>
      </w:r>
    </w:p>
    <w:p w14:paraId="733113C7" w14:textId="2CDC60BB" w:rsidR="00460AA4" w:rsidRDefault="00460AA4" w:rsidP="00603A51"/>
    <w:p w14:paraId="0B8A70B1" w14:textId="4AA18C7D" w:rsidR="006E4FFD" w:rsidRPr="006E4FFD" w:rsidRDefault="006E4FFD" w:rsidP="00410E26">
      <w:pPr>
        <w:pStyle w:val="Titre1"/>
      </w:pPr>
      <w:bookmarkStart w:id="8" w:name="_Toc204333804"/>
      <w:r>
        <w:lastRenderedPageBreak/>
        <w:t>II)</w:t>
      </w:r>
      <w:r w:rsidR="00D262E7">
        <w:t xml:space="preserve"> </w:t>
      </w:r>
      <w:r w:rsidR="00460AA4" w:rsidRPr="006E4FFD">
        <w:t>Installation et prise en main</w:t>
      </w:r>
      <w:bookmarkEnd w:id="8"/>
    </w:p>
    <w:p w14:paraId="4FF92C6A" w14:textId="3E3C6471" w:rsidR="006E4FFD" w:rsidRPr="006E4FFD" w:rsidRDefault="004833E1" w:rsidP="00410E26">
      <w:pPr>
        <w:pStyle w:val="Titre2"/>
      </w:pPr>
      <w:bookmarkStart w:id="9" w:name="_Toc204333805"/>
      <w:r>
        <w:t>1.</w:t>
      </w:r>
      <w:r w:rsidR="006E4FFD">
        <w:t>Téléchargement</w:t>
      </w:r>
      <w:bookmarkEnd w:id="9"/>
    </w:p>
    <w:p w14:paraId="5D03E059" w14:textId="77777777" w:rsidR="006E4FFD" w:rsidRPr="006E4FFD" w:rsidRDefault="006E4FFD" w:rsidP="006E4FFD">
      <w:pPr>
        <w:rPr>
          <w:sz w:val="32"/>
          <w:szCs w:val="32"/>
        </w:rPr>
      </w:pPr>
    </w:p>
    <w:p w14:paraId="07E47828" w14:textId="38F00FA2" w:rsidR="00913E29" w:rsidRPr="00913E29" w:rsidRDefault="00913E29">
      <w:pPr>
        <w:pStyle w:val="Paragraphedeliste"/>
        <w:numPr>
          <w:ilvl w:val="0"/>
          <w:numId w:val="5"/>
        </w:numPr>
      </w:pPr>
      <w:r>
        <w:t>Assurez-vous d’avoir un système d’exploitation compatible et rendez-vous</w:t>
      </w:r>
      <w:r w:rsidR="00460AA4">
        <w:t xml:space="preserve"> sur le site officiel</w:t>
      </w:r>
      <w:r>
        <w:t xml:space="preserve"> de Microsoft à l’adresse suivante</w:t>
      </w:r>
      <w:r w:rsidR="00460AA4">
        <w:t> :</w:t>
      </w:r>
      <w:r w:rsidRPr="00913E29">
        <w:rPr>
          <w:rFonts w:eastAsiaTheme="minorEastAsia" w:hAnsi="Calibri"/>
          <w:color w:val="FFFFFF" w:themeColor="background1"/>
          <w:kern w:val="24"/>
          <w:sz w:val="56"/>
          <w:szCs w:val="56"/>
          <w:lang w:eastAsia="fr-FR"/>
          <w14:ligatures w14:val="none"/>
        </w:rPr>
        <w:t xml:space="preserve"> </w:t>
      </w:r>
      <w:hyperlink r:id="rId8" w:history="1">
        <w:r w:rsidRPr="00913E29">
          <w:rPr>
            <w:rStyle w:val="Lienhypertexte"/>
          </w:rPr>
          <w:t>https://www.microsoft.com/fr-fr/power-platform/products/power-bi/desktop</w:t>
        </w:r>
      </w:hyperlink>
    </w:p>
    <w:p w14:paraId="3FC3E779" w14:textId="78D1B11A" w:rsidR="00460AA4" w:rsidRPr="00913E29" w:rsidRDefault="00913E29">
      <w:pPr>
        <w:pStyle w:val="Paragraphedeliste"/>
        <w:numPr>
          <w:ilvl w:val="0"/>
          <w:numId w:val="5"/>
        </w:numPr>
      </w:pPr>
      <w:r w:rsidRPr="00913E29">
        <w:t>Clique</w:t>
      </w:r>
      <w:r w:rsidR="006E4FFD">
        <w:t>z</w:t>
      </w:r>
      <w:r w:rsidRPr="00913E29">
        <w:t xml:space="preserve"> sur le bouton </w:t>
      </w:r>
      <w:r w:rsidRPr="00131A1D">
        <w:rPr>
          <w:b/>
          <w:bCs/>
        </w:rPr>
        <w:t>« Télécharger maintenant</w:t>
      </w:r>
      <w:r w:rsidR="006E4FFD" w:rsidRPr="00131A1D">
        <w:rPr>
          <w:b/>
          <w:bCs/>
        </w:rPr>
        <w:t> »</w:t>
      </w:r>
    </w:p>
    <w:p w14:paraId="3D80921A" w14:textId="6CBB798E" w:rsidR="00913E29" w:rsidRDefault="00913E29" w:rsidP="00913E29">
      <w:pPr>
        <w:ind w:left="360"/>
        <w:jc w:val="center"/>
        <w:rPr>
          <w:sz w:val="40"/>
          <w:szCs w:val="40"/>
        </w:rPr>
      </w:pPr>
      <w:r w:rsidRPr="00913E29">
        <w:rPr>
          <w:noProof/>
          <w:sz w:val="40"/>
          <w:szCs w:val="40"/>
        </w:rPr>
        <w:drawing>
          <wp:inline distT="0" distB="0" distL="0" distR="0" wp14:anchorId="2539DA05" wp14:editId="0D0CCC8D">
            <wp:extent cx="2616591" cy="1394222"/>
            <wp:effectExtent l="0" t="0" r="0" b="0"/>
            <wp:docPr id="5" name="Image 4">
              <a:extLst xmlns:a="http://schemas.openxmlformats.org/drawingml/2006/main">
                <a:ext uri="{FF2B5EF4-FFF2-40B4-BE49-F238E27FC236}">
                  <a16:creationId xmlns:a16="http://schemas.microsoft.com/office/drawing/2014/main" id="{BBF7F913-AC14-6C30-C0A7-415EFEEBC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BBF7F913-AC14-6C30-C0A7-415EFEEBCD52}"/>
                        </a:ext>
                      </a:extLst>
                    </pic:cNvPr>
                    <pic:cNvPicPr>
                      <a:picLocks noChangeAspect="1"/>
                    </pic:cNvPicPr>
                  </pic:nvPicPr>
                  <pic:blipFill>
                    <a:blip r:embed="rId9"/>
                    <a:stretch>
                      <a:fillRect/>
                    </a:stretch>
                  </pic:blipFill>
                  <pic:spPr>
                    <a:xfrm>
                      <a:off x="0" y="0"/>
                      <a:ext cx="2646436" cy="1410125"/>
                    </a:xfrm>
                    <a:prstGeom prst="rect">
                      <a:avLst/>
                    </a:prstGeom>
                  </pic:spPr>
                </pic:pic>
              </a:graphicData>
            </a:graphic>
          </wp:inline>
        </w:drawing>
      </w:r>
    </w:p>
    <w:p w14:paraId="245BC1AD" w14:textId="67E1F5C8" w:rsidR="00131A1D" w:rsidRPr="00131A1D" w:rsidRDefault="00131A1D">
      <w:pPr>
        <w:pStyle w:val="Paragraphedeliste"/>
        <w:numPr>
          <w:ilvl w:val="0"/>
          <w:numId w:val="5"/>
        </w:numPr>
      </w:pPr>
      <w:r w:rsidRPr="00131A1D">
        <w:t>Le lien peut soit ouvrir le Microsoft Store, soit proposer le téléchargement d’un fichier .exe :</w:t>
      </w:r>
    </w:p>
    <w:p w14:paraId="6F21CF4E" w14:textId="77777777" w:rsidR="00131A1D" w:rsidRPr="00131A1D" w:rsidRDefault="00131A1D">
      <w:pPr>
        <w:numPr>
          <w:ilvl w:val="0"/>
          <w:numId w:val="6"/>
        </w:numPr>
      </w:pPr>
      <w:r w:rsidRPr="00131A1D">
        <w:t xml:space="preserve">Si le </w:t>
      </w:r>
      <w:r w:rsidRPr="00131A1D">
        <w:rPr>
          <w:b/>
          <w:bCs/>
        </w:rPr>
        <w:t>Microsoft Store</w:t>
      </w:r>
      <w:r w:rsidRPr="00131A1D">
        <w:t xml:space="preserve"> s’ouvre, cliquez sur </w:t>
      </w:r>
      <w:r w:rsidRPr="00131A1D">
        <w:rPr>
          <w:b/>
          <w:bCs/>
        </w:rPr>
        <w:t>« Télécharger »</w:t>
      </w:r>
      <w:r w:rsidRPr="00131A1D">
        <w:t>.</w:t>
      </w:r>
    </w:p>
    <w:p w14:paraId="7F1ACBC8" w14:textId="77777777" w:rsidR="00131A1D" w:rsidRPr="00131A1D" w:rsidRDefault="00131A1D">
      <w:pPr>
        <w:numPr>
          <w:ilvl w:val="0"/>
          <w:numId w:val="6"/>
        </w:numPr>
      </w:pPr>
      <w:r w:rsidRPr="00131A1D">
        <w:t xml:space="preserve">Si un fichier </w:t>
      </w:r>
      <w:r w:rsidRPr="00131A1D">
        <w:rPr>
          <w:b/>
          <w:bCs/>
        </w:rPr>
        <w:t>.exe</w:t>
      </w:r>
      <w:r w:rsidRPr="00131A1D">
        <w:t xml:space="preserve"> est proposé, ouvrez-le une fois le téléchargement terminé.</w:t>
      </w:r>
    </w:p>
    <w:p w14:paraId="6BD44814" w14:textId="581B54F0" w:rsidR="00913E29" w:rsidRDefault="00913E29" w:rsidP="00913E29">
      <w:pPr>
        <w:ind w:left="360"/>
        <w:jc w:val="center"/>
        <w:rPr>
          <w:sz w:val="40"/>
          <w:szCs w:val="40"/>
        </w:rPr>
      </w:pPr>
      <w:r w:rsidRPr="00913E29">
        <w:rPr>
          <w:noProof/>
          <w:sz w:val="40"/>
          <w:szCs w:val="40"/>
        </w:rPr>
        <w:drawing>
          <wp:inline distT="0" distB="0" distL="0" distR="0" wp14:anchorId="2B966B5B" wp14:editId="3C5E93A2">
            <wp:extent cx="1737360" cy="1604644"/>
            <wp:effectExtent l="0" t="0" r="0" b="0"/>
            <wp:docPr id="7" name="Image 6">
              <a:extLst xmlns:a="http://schemas.openxmlformats.org/drawingml/2006/main">
                <a:ext uri="{FF2B5EF4-FFF2-40B4-BE49-F238E27FC236}">
                  <a16:creationId xmlns:a16="http://schemas.microsoft.com/office/drawing/2014/main" id="{C8670C37-B175-1273-4168-AA1651BA5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C8670C37-B175-1273-4168-AA1651BA519E}"/>
                        </a:ext>
                      </a:extLst>
                    </pic:cNvPr>
                    <pic:cNvPicPr>
                      <a:picLocks noChangeAspect="1"/>
                    </pic:cNvPicPr>
                  </pic:nvPicPr>
                  <pic:blipFill>
                    <a:blip r:embed="rId10"/>
                    <a:stretch>
                      <a:fillRect/>
                    </a:stretch>
                  </pic:blipFill>
                  <pic:spPr>
                    <a:xfrm>
                      <a:off x="0" y="0"/>
                      <a:ext cx="1772381" cy="1636990"/>
                    </a:xfrm>
                    <a:prstGeom prst="rect">
                      <a:avLst/>
                    </a:prstGeom>
                  </pic:spPr>
                </pic:pic>
              </a:graphicData>
            </a:graphic>
          </wp:inline>
        </w:drawing>
      </w:r>
    </w:p>
    <w:p w14:paraId="1FF262F1" w14:textId="62EEBCED" w:rsidR="006E4FFD" w:rsidRDefault="00131A1D">
      <w:pPr>
        <w:pStyle w:val="Paragraphedeliste"/>
        <w:numPr>
          <w:ilvl w:val="0"/>
          <w:numId w:val="5"/>
        </w:numPr>
      </w:pPr>
      <w:r w:rsidRPr="00131A1D">
        <w:t>Suivez les étapes d’installation affichées à l’écran.</w:t>
      </w:r>
    </w:p>
    <w:p w14:paraId="41B54A21" w14:textId="77777777" w:rsidR="006D4949" w:rsidRDefault="006D4949">
      <w:pPr>
        <w:rPr>
          <w:rFonts w:asciiTheme="majorHAnsi" w:eastAsiaTheme="majorEastAsia" w:hAnsiTheme="majorHAnsi" w:cstheme="majorBidi"/>
          <w:color w:val="2F5496" w:themeColor="accent1" w:themeShade="BF"/>
          <w:sz w:val="32"/>
          <w:szCs w:val="32"/>
        </w:rPr>
      </w:pPr>
      <w:r>
        <w:br w:type="page"/>
      </w:r>
    </w:p>
    <w:p w14:paraId="33427E98" w14:textId="46B8FC56" w:rsidR="00410E26" w:rsidRDefault="00410E26" w:rsidP="00410E26">
      <w:pPr>
        <w:pStyle w:val="Titre2"/>
      </w:pPr>
      <w:bookmarkStart w:id="10" w:name="_Toc204333806"/>
      <w:r>
        <w:lastRenderedPageBreak/>
        <w:t>2. Découverte de l’interface</w:t>
      </w:r>
      <w:bookmarkEnd w:id="10"/>
    </w:p>
    <w:p w14:paraId="446E6953" w14:textId="77777777" w:rsidR="00131A1D" w:rsidRDefault="00131A1D" w:rsidP="00131A1D">
      <w:pPr>
        <w:pStyle w:val="Paragraphedeliste"/>
      </w:pPr>
    </w:p>
    <w:p w14:paraId="2FACAB5A" w14:textId="7958CBB7" w:rsidR="006E4FFD" w:rsidRPr="00487C8B" w:rsidRDefault="00487C8B" w:rsidP="00410E26">
      <w:pPr>
        <w:pStyle w:val="Titre3"/>
        <w:rPr>
          <w:sz w:val="22"/>
          <w:szCs w:val="22"/>
        </w:rPr>
      </w:pPr>
      <w:bookmarkStart w:id="11" w:name="_Toc204333807"/>
      <w:r>
        <w:t>La barre d’outils</w:t>
      </w:r>
      <w:bookmarkEnd w:id="11"/>
    </w:p>
    <w:p w14:paraId="3F558E46" w14:textId="3D1F83CD" w:rsidR="00487C8B" w:rsidRDefault="00294688" w:rsidP="00410E26">
      <w:pPr>
        <w:pStyle w:val="Titre4"/>
      </w:pPr>
      <w:r>
        <w:t>Accueil</w:t>
      </w:r>
    </w:p>
    <w:p w14:paraId="2A95776F" w14:textId="77777777" w:rsidR="00294688" w:rsidRPr="00294688" w:rsidRDefault="00294688" w:rsidP="00294688">
      <w:r w:rsidRPr="00294688">
        <w:t xml:space="preserve">L'onglet </w:t>
      </w:r>
      <w:r w:rsidRPr="00294688">
        <w:rPr>
          <w:b/>
          <w:bCs/>
        </w:rPr>
        <w:t>Accueil</w:t>
      </w:r>
      <w:r w:rsidRPr="00294688">
        <w:t xml:space="preserve"> est le point de départ de la majorité des actions dans Power BI. Il regroupe les outils essentiels pour importer des données, gérer les requêtes, créer des visualisations de base et lancer rapidement une analyse.</w:t>
      </w:r>
    </w:p>
    <w:p w14:paraId="4313B208" w14:textId="77777777" w:rsidR="00294688" w:rsidRPr="00294688" w:rsidRDefault="00294688" w:rsidP="00294688">
      <w:r w:rsidRPr="00294688">
        <w:t xml:space="preserve">On peut notamment importer des données depuis plusieurs sources telles que </w:t>
      </w:r>
      <w:r w:rsidRPr="00294688">
        <w:rPr>
          <w:b/>
          <w:bCs/>
        </w:rPr>
        <w:t>Classeur Excel</w:t>
      </w:r>
      <w:r w:rsidRPr="00294688">
        <w:t xml:space="preserve">, </w:t>
      </w:r>
      <w:r w:rsidRPr="00294688">
        <w:rPr>
          <w:b/>
          <w:bCs/>
        </w:rPr>
        <w:t>SQL Server</w:t>
      </w:r>
      <w:r w:rsidRPr="00294688">
        <w:t xml:space="preserve">, </w:t>
      </w:r>
      <w:proofErr w:type="spellStart"/>
      <w:r w:rsidRPr="00294688">
        <w:rPr>
          <w:b/>
          <w:bCs/>
        </w:rPr>
        <w:t>Dataverse</w:t>
      </w:r>
      <w:proofErr w:type="spellEnd"/>
      <w:r w:rsidRPr="00294688">
        <w:t xml:space="preserve">, ou </w:t>
      </w:r>
      <w:r w:rsidRPr="00294688">
        <w:rPr>
          <w:b/>
          <w:bCs/>
        </w:rPr>
        <w:t xml:space="preserve">Microsoft </w:t>
      </w:r>
      <w:proofErr w:type="spellStart"/>
      <w:r w:rsidRPr="00294688">
        <w:rPr>
          <w:b/>
          <w:bCs/>
        </w:rPr>
        <w:t>Fabric</w:t>
      </w:r>
      <w:proofErr w:type="spellEnd"/>
      <w:r w:rsidRPr="00294688">
        <w:rPr>
          <w:b/>
          <w:bCs/>
        </w:rPr>
        <w:t xml:space="preserve"> </w:t>
      </w:r>
      <w:proofErr w:type="spellStart"/>
      <w:r w:rsidRPr="00294688">
        <w:rPr>
          <w:b/>
          <w:bCs/>
        </w:rPr>
        <w:t>Lakehouse</w:t>
      </w:r>
      <w:proofErr w:type="spellEnd"/>
      <w:r w:rsidRPr="00294688">
        <w:t xml:space="preserve">. Il est également possible de transformer les données et d'accéder à </w:t>
      </w:r>
      <w:r w:rsidRPr="00294688">
        <w:rPr>
          <w:b/>
          <w:bCs/>
        </w:rPr>
        <w:t xml:space="preserve">Power </w:t>
      </w:r>
      <w:proofErr w:type="spellStart"/>
      <w:r w:rsidRPr="00294688">
        <w:rPr>
          <w:b/>
          <w:bCs/>
        </w:rPr>
        <w:t>Query</w:t>
      </w:r>
      <w:proofErr w:type="spellEnd"/>
      <w:r w:rsidRPr="00294688">
        <w:t xml:space="preserve"> pour les nettoyer ou les structurer.</w:t>
      </w:r>
    </w:p>
    <w:p w14:paraId="65A1B0C9" w14:textId="77777777" w:rsidR="00294688" w:rsidRPr="00294688" w:rsidRDefault="00294688" w:rsidP="00294688">
      <w:r w:rsidRPr="00294688">
        <w:t>L'onglet Accueil permet aussi d’insérer des visuels, du texte ou d'autres éléments nécessaires à la construction du rapport. Il regroupe donc les fonctions les plus importantes et les plus fréquemment utilisées.</w:t>
      </w:r>
    </w:p>
    <w:p w14:paraId="0708094E" w14:textId="77777777" w:rsidR="00294688" w:rsidRPr="00294688" w:rsidRDefault="00294688" w:rsidP="00294688">
      <w:r w:rsidRPr="00294688">
        <w:t xml:space="preserve">On y trouve également </w:t>
      </w:r>
      <w:r w:rsidRPr="00294688">
        <w:rPr>
          <w:b/>
          <w:bCs/>
        </w:rPr>
        <w:t xml:space="preserve">l’outil </w:t>
      </w:r>
      <w:proofErr w:type="spellStart"/>
      <w:r w:rsidRPr="00294688">
        <w:rPr>
          <w:b/>
          <w:bCs/>
        </w:rPr>
        <w:t>Copilot</w:t>
      </w:r>
      <w:proofErr w:type="spellEnd"/>
      <w:r w:rsidRPr="00294688">
        <w:t>, une fonctionnalité basée sur l’intelligence artificielle, qui peut suggérer automatiquement des visualisations en fonction des données de l’utilisateur.</w:t>
      </w:r>
    </w:p>
    <w:p w14:paraId="5E0A21AB" w14:textId="77777777" w:rsidR="00294688" w:rsidRPr="00294688" w:rsidRDefault="00294688" w:rsidP="00294688"/>
    <w:p w14:paraId="21799D60" w14:textId="77777777" w:rsidR="00487C8B" w:rsidRDefault="00487C8B" w:rsidP="006E4FFD">
      <w:r>
        <w:rPr>
          <w:noProof/>
        </w:rPr>
        <w:drawing>
          <wp:inline distT="0" distB="0" distL="0" distR="0" wp14:anchorId="699F72C0" wp14:editId="769B9454">
            <wp:extent cx="5753735" cy="3038475"/>
            <wp:effectExtent l="0" t="0" r="0" b="9525"/>
            <wp:docPr id="1754383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735" cy="3038475"/>
                    </a:xfrm>
                    <a:prstGeom prst="rect">
                      <a:avLst/>
                    </a:prstGeom>
                    <a:noFill/>
                    <a:ln>
                      <a:noFill/>
                    </a:ln>
                  </pic:spPr>
                </pic:pic>
              </a:graphicData>
            </a:graphic>
          </wp:inline>
        </w:drawing>
      </w:r>
    </w:p>
    <w:p w14:paraId="310749ED" w14:textId="77777777" w:rsidR="00487C8B" w:rsidRDefault="00487C8B" w:rsidP="006E4FFD"/>
    <w:p w14:paraId="3BA439D5" w14:textId="77777777" w:rsidR="006D4949" w:rsidRDefault="006D4949">
      <w:pPr>
        <w:rPr>
          <w:rFonts w:eastAsiaTheme="majorEastAsia" w:cstheme="majorBidi"/>
          <w:i/>
          <w:iCs/>
          <w:color w:val="2F5496" w:themeColor="accent1" w:themeShade="BF"/>
        </w:rPr>
      </w:pPr>
      <w:r>
        <w:br w:type="page"/>
      </w:r>
    </w:p>
    <w:p w14:paraId="1C44B7FE" w14:textId="62E9BA7D" w:rsidR="00487C8B" w:rsidRDefault="00487C8B" w:rsidP="00410E26">
      <w:pPr>
        <w:pStyle w:val="Titre4"/>
      </w:pPr>
      <w:r>
        <w:lastRenderedPageBreak/>
        <w:t>Insérer</w:t>
      </w:r>
    </w:p>
    <w:p w14:paraId="0466410B" w14:textId="50DC8775" w:rsidR="00784656" w:rsidRPr="00784656" w:rsidRDefault="00784656" w:rsidP="00784656">
      <w:r w:rsidRPr="00784656">
        <w:t xml:space="preserve">L’onglet </w:t>
      </w:r>
      <w:r w:rsidRPr="00784656">
        <w:rPr>
          <w:b/>
          <w:bCs/>
        </w:rPr>
        <w:t>Ins</w:t>
      </w:r>
      <w:r>
        <w:rPr>
          <w:b/>
          <w:bCs/>
        </w:rPr>
        <w:t>érer</w:t>
      </w:r>
      <w:r w:rsidRPr="00784656">
        <w:t xml:space="preserve"> permet d’ajouter divers éléments à notre tableau de bord afin de le compléter et de le rendre plus interactif. On peut y insérer des visuels, des images, des formes, des zones de texte, ou encore des </w:t>
      </w:r>
      <w:r w:rsidRPr="00784656">
        <w:rPr>
          <w:b/>
          <w:bCs/>
        </w:rPr>
        <w:t>boutons</w:t>
      </w:r>
      <w:r w:rsidRPr="00784656">
        <w:t>.</w:t>
      </w:r>
    </w:p>
    <w:p w14:paraId="61D9FE6A" w14:textId="77777777" w:rsidR="00784656" w:rsidRPr="00784656" w:rsidRDefault="00784656" w:rsidP="00784656">
      <w:r w:rsidRPr="00784656">
        <w:t xml:space="preserve">Les boutons sont particulièrement utiles : ils peuvent être configurés pour effectuer des actions telles qu’une </w:t>
      </w:r>
      <w:r w:rsidRPr="00784656">
        <w:rPr>
          <w:b/>
          <w:bCs/>
        </w:rPr>
        <w:t>redirection vers une autre page</w:t>
      </w:r>
      <w:r w:rsidRPr="00784656">
        <w:t xml:space="preserve"> du rapport, </w:t>
      </w:r>
      <w:r w:rsidRPr="00784656">
        <w:rPr>
          <w:b/>
          <w:bCs/>
        </w:rPr>
        <w:t>un lien vers une page web</w:t>
      </w:r>
      <w:r w:rsidRPr="00784656">
        <w:t xml:space="preserve">, ou encore un retour à une </w:t>
      </w:r>
      <w:r w:rsidRPr="00784656">
        <w:rPr>
          <w:b/>
          <w:bCs/>
        </w:rPr>
        <w:t>page précédente</w:t>
      </w:r>
      <w:r w:rsidRPr="00784656">
        <w:t>.</w:t>
      </w:r>
    </w:p>
    <w:p w14:paraId="030203ED" w14:textId="77777777" w:rsidR="00784656" w:rsidRPr="00784656" w:rsidRDefault="00784656" w:rsidP="00784656">
      <w:r w:rsidRPr="00784656">
        <w:t xml:space="preserve">Cet onglet est donc essentiel pour la </w:t>
      </w:r>
      <w:r w:rsidRPr="00784656">
        <w:rPr>
          <w:b/>
          <w:bCs/>
        </w:rPr>
        <w:t>mise en forme</w:t>
      </w:r>
      <w:r w:rsidRPr="00784656">
        <w:t xml:space="preserve"> du rapport, en facilitant l'ajout d'éléments visuels et interactifs qui rendent le tableau de bord à la fois </w:t>
      </w:r>
      <w:r w:rsidRPr="00784656">
        <w:rPr>
          <w:b/>
          <w:bCs/>
        </w:rPr>
        <w:t>esthétique</w:t>
      </w:r>
      <w:r w:rsidRPr="00784656">
        <w:t xml:space="preserve"> et </w:t>
      </w:r>
      <w:r w:rsidRPr="00784656">
        <w:rPr>
          <w:b/>
          <w:bCs/>
        </w:rPr>
        <w:t>fonctionnel</w:t>
      </w:r>
      <w:r w:rsidRPr="00784656">
        <w:t>.</w:t>
      </w:r>
    </w:p>
    <w:p w14:paraId="4420F8AD" w14:textId="77777777" w:rsidR="00784656" w:rsidRPr="00784656" w:rsidRDefault="00784656" w:rsidP="00784656"/>
    <w:p w14:paraId="7BB8B633" w14:textId="6AFD682A" w:rsidR="00487C8B" w:rsidRDefault="00487C8B" w:rsidP="006E4FFD">
      <w:r>
        <w:rPr>
          <w:noProof/>
        </w:rPr>
        <w:drawing>
          <wp:inline distT="0" distB="0" distL="0" distR="0" wp14:anchorId="1F2B000E" wp14:editId="71EB9AB9">
            <wp:extent cx="5746750" cy="337820"/>
            <wp:effectExtent l="0" t="0" r="6350" b="5080"/>
            <wp:docPr id="7946958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6750" cy="337820"/>
                    </a:xfrm>
                    <a:prstGeom prst="rect">
                      <a:avLst/>
                    </a:prstGeom>
                    <a:noFill/>
                    <a:ln>
                      <a:noFill/>
                    </a:ln>
                  </pic:spPr>
                </pic:pic>
              </a:graphicData>
            </a:graphic>
          </wp:inline>
        </w:drawing>
      </w:r>
    </w:p>
    <w:p w14:paraId="6EC467B6" w14:textId="77777777" w:rsidR="00487C8B" w:rsidRDefault="00487C8B" w:rsidP="006E4FFD"/>
    <w:p w14:paraId="44D1635D" w14:textId="37A83302" w:rsidR="00487C8B" w:rsidRPr="006D4949" w:rsidRDefault="00487C8B" w:rsidP="006D4949">
      <w:pPr>
        <w:pStyle w:val="Titre4"/>
      </w:pPr>
      <w:r>
        <w:t>Modélisation</w:t>
      </w:r>
    </w:p>
    <w:p w14:paraId="0CFACD0B" w14:textId="77777777" w:rsidR="00784656" w:rsidRPr="00784656" w:rsidRDefault="00784656" w:rsidP="00784656">
      <w:r w:rsidRPr="00784656">
        <w:t xml:space="preserve">L’onglet </w:t>
      </w:r>
      <w:r w:rsidRPr="00784656">
        <w:rPr>
          <w:b/>
          <w:bCs/>
        </w:rPr>
        <w:t>Modélisation</w:t>
      </w:r>
      <w:r w:rsidRPr="00784656">
        <w:t xml:space="preserve"> est dédié à la gestion des données et à la création de relations entre les différentes tables. Il joue un rôle central dans la construction d’un modèle de données solide et cohérent.</w:t>
      </w:r>
    </w:p>
    <w:p w14:paraId="0C98C9B5" w14:textId="77777777" w:rsidR="00784656" w:rsidRPr="00784656" w:rsidRDefault="00784656" w:rsidP="00784656">
      <w:r w:rsidRPr="00784656">
        <w:t>Dans cet onglet, on peut :</w:t>
      </w:r>
    </w:p>
    <w:p w14:paraId="5C7EECC2" w14:textId="77777777" w:rsidR="00784656" w:rsidRPr="00784656" w:rsidRDefault="00784656">
      <w:pPr>
        <w:numPr>
          <w:ilvl w:val="0"/>
          <w:numId w:val="7"/>
        </w:numPr>
      </w:pPr>
      <w:r w:rsidRPr="00784656">
        <w:rPr>
          <w:b/>
          <w:bCs/>
        </w:rPr>
        <w:t>Créer des relations</w:t>
      </w:r>
      <w:r w:rsidRPr="00784656">
        <w:t xml:space="preserve"> entre les tables pour croiser les données dans les visuels.</w:t>
      </w:r>
    </w:p>
    <w:p w14:paraId="0C4DBDAC" w14:textId="77777777" w:rsidR="00784656" w:rsidRPr="00784656" w:rsidRDefault="00784656">
      <w:pPr>
        <w:numPr>
          <w:ilvl w:val="0"/>
          <w:numId w:val="7"/>
        </w:numPr>
      </w:pPr>
      <w:r w:rsidRPr="00784656">
        <w:rPr>
          <w:b/>
          <w:bCs/>
        </w:rPr>
        <w:t>Gérer les mesures et les colonnes calculées</w:t>
      </w:r>
      <w:r w:rsidRPr="00784656">
        <w:t xml:space="preserve"> à l’aide du langage DAX.</w:t>
      </w:r>
    </w:p>
    <w:p w14:paraId="1D72383E" w14:textId="77777777" w:rsidR="00784656" w:rsidRPr="00784656" w:rsidRDefault="00784656">
      <w:pPr>
        <w:numPr>
          <w:ilvl w:val="0"/>
          <w:numId w:val="7"/>
        </w:numPr>
      </w:pPr>
      <w:r w:rsidRPr="00784656">
        <w:rPr>
          <w:b/>
          <w:bCs/>
        </w:rPr>
        <w:t>Définir les hiérarchies</w:t>
      </w:r>
      <w:r w:rsidRPr="00784656">
        <w:t xml:space="preserve"> (par exemple : Année &gt; Trimestre &gt; Mois) pour faciliter l’analyse temporelle.</w:t>
      </w:r>
    </w:p>
    <w:p w14:paraId="41E46450" w14:textId="77777777" w:rsidR="00784656" w:rsidRPr="00784656" w:rsidRDefault="00784656">
      <w:pPr>
        <w:numPr>
          <w:ilvl w:val="0"/>
          <w:numId w:val="7"/>
        </w:numPr>
      </w:pPr>
      <w:r w:rsidRPr="00784656">
        <w:rPr>
          <w:b/>
          <w:bCs/>
        </w:rPr>
        <w:t>Modifier les propriétés des champs</w:t>
      </w:r>
      <w:r w:rsidRPr="00784656">
        <w:t>, comme changer le format des données (nombre, pourcentage, devise, date, etc.).</w:t>
      </w:r>
    </w:p>
    <w:p w14:paraId="71E916F8" w14:textId="77777777" w:rsidR="00784656" w:rsidRPr="00784656" w:rsidRDefault="00784656">
      <w:pPr>
        <w:numPr>
          <w:ilvl w:val="0"/>
          <w:numId w:val="7"/>
        </w:numPr>
      </w:pPr>
      <w:r w:rsidRPr="00784656">
        <w:rPr>
          <w:b/>
          <w:bCs/>
        </w:rPr>
        <w:t>Définir des rôles de sécurité (RLS)</w:t>
      </w:r>
      <w:r w:rsidRPr="00784656">
        <w:t xml:space="preserve"> pour restreindre l’accès à certaines données en fonction de l’utilisateur.</w:t>
      </w:r>
    </w:p>
    <w:p w14:paraId="162313FE" w14:textId="77777777" w:rsidR="00784656" w:rsidRPr="00784656" w:rsidRDefault="00784656" w:rsidP="00784656">
      <w:r w:rsidRPr="00784656">
        <w:t>Cet onglet est donc essentiel pour structurer les données en amont, assurer leur bon fonctionnement dans les visualisations et garantir la pertinence des analyses.</w:t>
      </w:r>
    </w:p>
    <w:p w14:paraId="7C7546AA" w14:textId="77777777" w:rsidR="00784656" w:rsidRPr="00784656" w:rsidRDefault="00784656" w:rsidP="00784656"/>
    <w:p w14:paraId="4C4EA9BC" w14:textId="520E103D" w:rsidR="00487C8B" w:rsidRDefault="00487C8B" w:rsidP="006E4FFD">
      <w:r>
        <w:rPr>
          <w:noProof/>
        </w:rPr>
        <w:drawing>
          <wp:inline distT="0" distB="0" distL="0" distR="0" wp14:anchorId="0091E202" wp14:editId="7447649C">
            <wp:extent cx="5753735" cy="668020"/>
            <wp:effectExtent l="0" t="0" r="0" b="0"/>
            <wp:docPr id="18326474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735" cy="668020"/>
                    </a:xfrm>
                    <a:prstGeom prst="rect">
                      <a:avLst/>
                    </a:prstGeom>
                    <a:noFill/>
                    <a:ln>
                      <a:noFill/>
                    </a:ln>
                  </pic:spPr>
                </pic:pic>
              </a:graphicData>
            </a:graphic>
          </wp:inline>
        </w:drawing>
      </w:r>
    </w:p>
    <w:p w14:paraId="0D44CEB7" w14:textId="23BAFF53" w:rsidR="006D4949" w:rsidRDefault="006D4949" w:rsidP="006E4FFD">
      <w:r>
        <w:br w:type="page"/>
      </w:r>
    </w:p>
    <w:p w14:paraId="7C8DF346" w14:textId="5842D503" w:rsidR="00487C8B" w:rsidRDefault="00487C8B" w:rsidP="00410E26">
      <w:pPr>
        <w:pStyle w:val="Titre4"/>
      </w:pPr>
      <w:r>
        <w:lastRenderedPageBreak/>
        <w:t>Afficher</w:t>
      </w:r>
    </w:p>
    <w:p w14:paraId="417323F7" w14:textId="77777777" w:rsidR="00784656" w:rsidRPr="00784656" w:rsidRDefault="00784656" w:rsidP="00784656">
      <w:r w:rsidRPr="00784656">
        <w:t xml:space="preserve">L’onglet </w:t>
      </w:r>
      <w:r w:rsidRPr="00784656">
        <w:rPr>
          <w:b/>
          <w:bCs/>
        </w:rPr>
        <w:t>Afficher</w:t>
      </w:r>
      <w:r w:rsidRPr="00784656">
        <w:t xml:space="preserve"> permet de personnaliser l’environnement de travail dans Power BI. Il est particulièrement utile pour ajuster l’interface lors de la création et de la mise en page des rapports.</w:t>
      </w:r>
    </w:p>
    <w:p w14:paraId="79378ACA" w14:textId="77777777" w:rsidR="00784656" w:rsidRPr="00784656" w:rsidRDefault="00784656" w:rsidP="00784656">
      <w:r w:rsidRPr="00784656">
        <w:t>Grâce à cet onglet, on peut :</w:t>
      </w:r>
    </w:p>
    <w:p w14:paraId="62D457A0" w14:textId="77777777" w:rsidR="00784656" w:rsidRPr="00784656" w:rsidRDefault="00784656">
      <w:pPr>
        <w:numPr>
          <w:ilvl w:val="0"/>
          <w:numId w:val="8"/>
        </w:numPr>
      </w:pPr>
      <w:r w:rsidRPr="00784656">
        <w:rPr>
          <w:b/>
          <w:bCs/>
        </w:rPr>
        <w:t>Afficher ou masquer les volets</w:t>
      </w:r>
      <w:r w:rsidRPr="00784656">
        <w:t xml:space="preserve"> tels que le volet des filtres, des visualisations, ou des champs.</w:t>
      </w:r>
    </w:p>
    <w:p w14:paraId="073272DD" w14:textId="77777777" w:rsidR="00784656" w:rsidRPr="00784656" w:rsidRDefault="00784656">
      <w:pPr>
        <w:numPr>
          <w:ilvl w:val="0"/>
          <w:numId w:val="8"/>
        </w:numPr>
      </w:pPr>
      <w:r w:rsidRPr="00784656">
        <w:rPr>
          <w:b/>
          <w:bCs/>
        </w:rPr>
        <w:t>Activer la grille</w:t>
      </w:r>
      <w:r w:rsidRPr="00784656">
        <w:t xml:space="preserve"> et les repères d’alignement pour positionner précisément les éléments sur la page.</w:t>
      </w:r>
    </w:p>
    <w:p w14:paraId="356D44AE" w14:textId="77777777" w:rsidR="00784656" w:rsidRPr="00784656" w:rsidRDefault="00784656">
      <w:pPr>
        <w:numPr>
          <w:ilvl w:val="0"/>
          <w:numId w:val="8"/>
        </w:numPr>
      </w:pPr>
      <w:r w:rsidRPr="00784656">
        <w:rPr>
          <w:b/>
          <w:bCs/>
        </w:rPr>
        <w:t>Changer le thème</w:t>
      </w:r>
      <w:r w:rsidRPr="00784656">
        <w:t xml:space="preserve"> du rapport pour appliquer une palette de couleurs cohérente à l’ensemble des visuels.</w:t>
      </w:r>
    </w:p>
    <w:p w14:paraId="3BF08A1F" w14:textId="77777777" w:rsidR="00784656" w:rsidRPr="00784656" w:rsidRDefault="00784656">
      <w:pPr>
        <w:numPr>
          <w:ilvl w:val="0"/>
          <w:numId w:val="8"/>
        </w:numPr>
      </w:pPr>
      <w:r w:rsidRPr="00784656">
        <w:rPr>
          <w:b/>
          <w:bCs/>
        </w:rPr>
        <w:t>Basculer entre différents modes d’affichage</w:t>
      </w:r>
      <w:r w:rsidRPr="00784656">
        <w:t>, comme le mode focus ou le mode plein écran.</w:t>
      </w:r>
    </w:p>
    <w:p w14:paraId="15EFA8F9" w14:textId="77777777" w:rsidR="00784656" w:rsidRPr="00784656" w:rsidRDefault="00784656" w:rsidP="00784656">
      <w:r w:rsidRPr="00784656">
        <w:t>Cet onglet facilite donc la mise en page, la lisibilité et l’organisation du rapport. Il est particulièrement utile pour affiner la présentation avant de partager ou publier un tableau de bord.</w:t>
      </w:r>
    </w:p>
    <w:p w14:paraId="145C6850" w14:textId="77777777" w:rsidR="00784656" w:rsidRPr="00784656" w:rsidRDefault="00784656" w:rsidP="00784656"/>
    <w:p w14:paraId="13FF10AF" w14:textId="4530ADB3" w:rsidR="006E4FFD" w:rsidRDefault="00487C8B" w:rsidP="006E4FFD">
      <w:r>
        <w:rPr>
          <w:noProof/>
        </w:rPr>
        <w:drawing>
          <wp:inline distT="0" distB="0" distL="0" distR="0" wp14:anchorId="22414D9F" wp14:editId="2187DD74">
            <wp:extent cx="5753735" cy="400685"/>
            <wp:effectExtent l="0" t="0" r="0" b="0"/>
            <wp:docPr id="53681956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735" cy="400685"/>
                    </a:xfrm>
                    <a:prstGeom prst="rect">
                      <a:avLst/>
                    </a:prstGeom>
                    <a:noFill/>
                    <a:ln>
                      <a:noFill/>
                    </a:ln>
                  </pic:spPr>
                </pic:pic>
              </a:graphicData>
            </a:graphic>
          </wp:inline>
        </w:drawing>
      </w:r>
    </w:p>
    <w:p w14:paraId="5156A8D5" w14:textId="5593D735" w:rsidR="00487C8B" w:rsidRDefault="00487C8B" w:rsidP="00410E26">
      <w:pPr>
        <w:pStyle w:val="Titre4"/>
      </w:pPr>
      <w:r>
        <w:t>Optimiser</w:t>
      </w:r>
    </w:p>
    <w:p w14:paraId="256905FE" w14:textId="77777777" w:rsidR="00784656" w:rsidRPr="00784656" w:rsidRDefault="00784656" w:rsidP="00784656">
      <w:r w:rsidRPr="00784656">
        <w:t xml:space="preserve">L’onglet </w:t>
      </w:r>
      <w:r w:rsidRPr="00784656">
        <w:rPr>
          <w:b/>
          <w:bCs/>
        </w:rPr>
        <w:t>Optimiser</w:t>
      </w:r>
      <w:r w:rsidRPr="00784656">
        <w:t xml:space="preserve"> est conçu pour améliorer les performances et l’expérience utilisateur lors de l’analyse de données. Il propose des outils utiles pour gérer le comportement des visuels, surveiller les performances du rapport et ajuster le modèle de données.</w:t>
      </w:r>
    </w:p>
    <w:p w14:paraId="4917A502" w14:textId="77777777" w:rsidR="00784656" w:rsidRPr="00784656" w:rsidRDefault="00784656" w:rsidP="00784656">
      <w:r w:rsidRPr="00784656">
        <w:t>Parmi les fonctionnalités clés de cet onglet, on trouve :</w:t>
      </w:r>
    </w:p>
    <w:p w14:paraId="2B221F5C" w14:textId="77777777" w:rsidR="00784656" w:rsidRPr="00784656" w:rsidRDefault="00784656">
      <w:pPr>
        <w:numPr>
          <w:ilvl w:val="0"/>
          <w:numId w:val="9"/>
        </w:numPr>
      </w:pPr>
      <w:r w:rsidRPr="00784656">
        <w:rPr>
          <w:b/>
          <w:bCs/>
        </w:rPr>
        <w:t>Mode performance</w:t>
      </w:r>
      <w:r w:rsidRPr="00784656">
        <w:t xml:space="preserve"> : permet d’analyser le temps de chargement des visuels et d’identifier les éventuels ralentissements.</w:t>
      </w:r>
    </w:p>
    <w:p w14:paraId="5719D9E6" w14:textId="77777777" w:rsidR="00784656" w:rsidRPr="00784656" w:rsidRDefault="00784656">
      <w:pPr>
        <w:numPr>
          <w:ilvl w:val="0"/>
          <w:numId w:val="9"/>
        </w:numPr>
      </w:pPr>
      <w:r w:rsidRPr="00784656">
        <w:rPr>
          <w:b/>
          <w:bCs/>
        </w:rPr>
        <w:t>Annoncer les intentions</w:t>
      </w:r>
      <w:r w:rsidRPr="00784656">
        <w:t xml:space="preserve"> : active ou configure les paramètres pour </w:t>
      </w:r>
      <w:proofErr w:type="spellStart"/>
      <w:r w:rsidRPr="00784656">
        <w:rPr>
          <w:b/>
          <w:bCs/>
        </w:rPr>
        <w:t>Copilot</w:t>
      </w:r>
      <w:proofErr w:type="spellEnd"/>
      <w:r w:rsidRPr="00784656">
        <w:t>, afin d’optimiser les suggestions d’analyses générées par l’IA.</w:t>
      </w:r>
    </w:p>
    <w:p w14:paraId="15C91F5A" w14:textId="77777777" w:rsidR="00784656" w:rsidRPr="00784656" w:rsidRDefault="00784656">
      <w:pPr>
        <w:numPr>
          <w:ilvl w:val="0"/>
          <w:numId w:val="9"/>
        </w:numPr>
      </w:pPr>
      <w:r w:rsidRPr="00784656">
        <w:rPr>
          <w:b/>
          <w:bCs/>
        </w:rPr>
        <w:t>Optimiser la mise à jour</w:t>
      </w:r>
      <w:r w:rsidRPr="00784656">
        <w:t xml:space="preserve"> : permet de </w:t>
      </w:r>
      <w:r w:rsidRPr="00784656">
        <w:rPr>
          <w:b/>
          <w:bCs/>
        </w:rPr>
        <w:t>désactiver temporairement le rafraîchissement automatique</w:t>
      </w:r>
      <w:r w:rsidRPr="00784656">
        <w:t xml:space="preserve"> des visuels pendant que l’on apporte plusieurs modifications, ce qui améliore la fluidité du travail.</w:t>
      </w:r>
    </w:p>
    <w:p w14:paraId="5FC48E85" w14:textId="77777777" w:rsidR="00784656" w:rsidRPr="00784656" w:rsidRDefault="00784656">
      <w:pPr>
        <w:numPr>
          <w:ilvl w:val="0"/>
          <w:numId w:val="9"/>
        </w:numPr>
      </w:pPr>
      <w:r w:rsidRPr="00784656">
        <w:rPr>
          <w:b/>
          <w:bCs/>
        </w:rPr>
        <w:t>Optimisation du modèle</w:t>
      </w:r>
      <w:r w:rsidRPr="00784656">
        <w:t xml:space="preserve"> : inclut des options pour simplifier ou améliorer la structure du modèle de données (comme masquer les champs inutilisés ou détecter les problèmes de relations).</w:t>
      </w:r>
    </w:p>
    <w:p w14:paraId="129C6175" w14:textId="77777777" w:rsidR="00784656" w:rsidRPr="00784656" w:rsidRDefault="00784656" w:rsidP="00784656">
      <w:r w:rsidRPr="00784656">
        <w:t xml:space="preserve">Cet onglet est particulièrement utile dans des projets complexes ou avec de grandes quantités de données, où la </w:t>
      </w:r>
      <w:r w:rsidRPr="00784656">
        <w:rPr>
          <w:b/>
          <w:bCs/>
        </w:rPr>
        <w:t>performance</w:t>
      </w:r>
      <w:r w:rsidRPr="00784656">
        <w:t xml:space="preserve"> et l’</w:t>
      </w:r>
      <w:r w:rsidRPr="00784656">
        <w:rPr>
          <w:b/>
          <w:bCs/>
        </w:rPr>
        <w:t>efficacité</w:t>
      </w:r>
      <w:r w:rsidRPr="00784656">
        <w:t xml:space="preserve"> sont essentielles.</w:t>
      </w:r>
    </w:p>
    <w:p w14:paraId="6DD6E321" w14:textId="77777777" w:rsidR="00784656" w:rsidRPr="00784656" w:rsidRDefault="00784656" w:rsidP="00784656"/>
    <w:p w14:paraId="50A857FF" w14:textId="76B69797" w:rsidR="00487C8B" w:rsidRDefault="00487C8B" w:rsidP="006E4FFD">
      <w:r>
        <w:rPr>
          <w:noProof/>
        </w:rPr>
        <w:drawing>
          <wp:inline distT="0" distB="0" distL="0" distR="0" wp14:anchorId="3052F5A5" wp14:editId="78C10FCB">
            <wp:extent cx="5711190" cy="358775"/>
            <wp:effectExtent l="0" t="0" r="3810" b="3175"/>
            <wp:docPr id="4858583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1190" cy="358775"/>
                    </a:xfrm>
                    <a:prstGeom prst="rect">
                      <a:avLst/>
                    </a:prstGeom>
                    <a:noFill/>
                    <a:ln>
                      <a:noFill/>
                    </a:ln>
                  </pic:spPr>
                </pic:pic>
              </a:graphicData>
            </a:graphic>
          </wp:inline>
        </w:drawing>
      </w:r>
    </w:p>
    <w:p w14:paraId="69994168" w14:textId="77777777" w:rsidR="00487C8B" w:rsidRDefault="00487C8B" w:rsidP="006E4FFD"/>
    <w:p w14:paraId="48E7E8DF" w14:textId="1EA282C6" w:rsidR="00487C8B" w:rsidRDefault="00487C8B" w:rsidP="00410E26">
      <w:pPr>
        <w:pStyle w:val="Titre4"/>
      </w:pPr>
      <w:r>
        <w:lastRenderedPageBreak/>
        <w:t>Aide</w:t>
      </w:r>
    </w:p>
    <w:p w14:paraId="10B00319" w14:textId="77777777" w:rsidR="00784656" w:rsidRPr="00784656" w:rsidRDefault="00784656" w:rsidP="00784656">
      <w:r w:rsidRPr="00784656">
        <w:t xml:space="preserve">L’onglet </w:t>
      </w:r>
      <w:r w:rsidRPr="00784656">
        <w:rPr>
          <w:b/>
          <w:bCs/>
        </w:rPr>
        <w:t>Aide</w:t>
      </w:r>
      <w:r w:rsidRPr="00784656">
        <w:t xml:space="preserve"> regroupe toutes les ressources nécessaires pour accompagner l’utilisateur dans sa prise en main de Power BI. Il est particulièrement utile pour les débutants, mais aussi pour les utilisateurs confirmés qui souhaitent approfondir leurs connaissances ou résoudre un problème spécifique.</w:t>
      </w:r>
    </w:p>
    <w:p w14:paraId="4B7381D7" w14:textId="77777777" w:rsidR="00784656" w:rsidRPr="00784656" w:rsidRDefault="00784656" w:rsidP="00784656">
      <w:r w:rsidRPr="00784656">
        <w:t>Dans cet onglet, on peut :</w:t>
      </w:r>
    </w:p>
    <w:p w14:paraId="2948F1F1" w14:textId="77777777" w:rsidR="00784656" w:rsidRPr="00784656" w:rsidRDefault="00784656">
      <w:pPr>
        <w:numPr>
          <w:ilvl w:val="0"/>
          <w:numId w:val="10"/>
        </w:numPr>
      </w:pPr>
      <w:r w:rsidRPr="00784656">
        <w:rPr>
          <w:b/>
          <w:bCs/>
        </w:rPr>
        <w:t>Accéder à la documentation officielle</w:t>
      </w:r>
      <w:r w:rsidRPr="00784656">
        <w:t xml:space="preserve"> de Power BI pour consulter des guides, des tutoriels et des exemples d’utilisation.</w:t>
      </w:r>
    </w:p>
    <w:p w14:paraId="6E768669" w14:textId="77777777" w:rsidR="00784656" w:rsidRPr="00784656" w:rsidRDefault="00784656">
      <w:pPr>
        <w:numPr>
          <w:ilvl w:val="0"/>
          <w:numId w:val="10"/>
        </w:numPr>
      </w:pPr>
      <w:r w:rsidRPr="00784656">
        <w:rPr>
          <w:b/>
          <w:bCs/>
        </w:rPr>
        <w:t>Lancer des tutoriels interactifs</w:t>
      </w:r>
      <w:r w:rsidRPr="00784656">
        <w:t xml:space="preserve"> intégrés à Power BI pour apprendre à utiliser les fonctionnalités pas à pas.</w:t>
      </w:r>
    </w:p>
    <w:p w14:paraId="540F5E82" w14:textId="77777777" w:rsidR="00784656" w:rsidRPr="00784656" w:rsidRDefault="00784656">
      <w:pPr>
        <w:numPr>
          <w:ilvl w:val="0"/>
          <w:numId w:val="10"/>
        </w:numPr>
      </w:pPr>
      <w:r w:rsidRPr="00784656">
        <w:rPr>
          <w:b/>
          <w:bCs/>
        </w:rPr>
        <w:t>Contacter le support technique</w:t>
      </w:r>
      <w:r w:rsidRPr="00784656">
        <w:t xml:space="preserve"> ou signaler un problème via les options de retour d’expérience.</w:t>
      </w:r>
    </w:p>
    <w:p w14:paraId="6CA97E83" w14:textId="77777777" w:rsidR="00784656" w:rsidRPr="00784656" w:rsidRDefault="00784656">
      <w:pPr>
        <w:numPr>
          <w:ilvl w:val="0"/>
          <w:numId w:val="10"/>
        </w:numPr>
      </w:pPr>
      <w:r w:rsidRPr="00784656">
        <w:rPr>
          <w:b/>
          <w:bCs/>
        </w:rPr>
        <w:t>Découvrir les nouveautés</w:t>
      </w:r>
      <w:r w:rsidRPr="00784656">
        <w:t xml:space="preserve"> de la version actuelle de Power BI.</w:t>
      </w:r>
    </w:p>
    <w:p w14:paraId="3D6746E6" w14:textId="77777777" w:rsidR="00784656" w:rsidRPr="00784656" w:rsidRDefault="00784656">
      <w:pPr>
        <w:numPr>
          <w:ilvl w:val="0"/>
          <w:numId w:val="10"/>
        </w:numPr>
      </w:pPr>
      <w:r w:rsidRPr="00784656">
        <w:rPr>
          <w:b/>
          <w:bCs/>
        </w:rPr>
        <w:t>Accéder à la communauté en ligne</w:t>
      </w:r>
      <w:r w:rsidRPr="00784656">
        <w:t>, où les utilisateurs peuvent poser des questions, échanger des astuces et trouver des réponses à des cas pratiques.</w:t>
      </w:r>
    </w:p>
    <w:p w14:paraId="4FCDF0A1" w14:textId="77777777" w:rsidR="00784656" w:rsidRPr="00784656" w:rsidRDefault="00784656" w:rsidP="00784656"/>
    <w:p w14:paraId="3BB11102" w14:textId="1C0B8CD5" w:rsidR="00487C8B" w:rsidRDefault="00487C8B" w:rsidP="006E4FFD">
      <w:r>
        <w:rPr>
          <w:noProof/>
        </w:rPr>
        <w:drawing>
          <wp:inline distT="0" distB="0" distL="0" distR="0" wp14:anchorId="2B1D7C75" wp14:editId="54F5E78E">
            <wp:extent cx="5781675" cy="337820"/>
            <wp:effectExtent l="0" t="0" r="9525" b="5080"/>
            <wp:docPr id="73374403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1675" cy="337820"/>
                    </a:xfrm>
                    <a:prstGeom prst="rect">
                      <a:avLst/>
                    </a:prstGeom>
                    <a:noFill/>
                    <a:ln>
                      <a:noFill/>
                    </a:ln>
                  </pic:spPr>
                </pic:pic>
              </a:graphicData>
            </a:graphic>
          </wp:inline>
        </w:drawing>
      </w:r>
    </w:p>
    <w:p w14:paraId="2493FAE0" w14:textId="77777777" w:rsidR="00487C8B" w:rsidRDefault="00487C8B" w:rsidP="006E4FFD"/>
    <w:p w14:paraId="56CFBB20" w14:textId="77777777" w:rsidR="00487C8B" w:rsidRDefault="00487C8B" w:rsidP="006E4FFD"/>
    <w:p w14:paraId="0E623F93" w14:textId="77777777" w:rsidR="006D4949" w:rsidRDefault="006D4949">
      <w:pPr>
        <w:rPr>
          <w:rFonts w:eastAsiaTheme="majorEastAsia" w:cstheme="majorBidi"/>
          <w:color w:val="2F5496" w:themeColor="accent1" w:themeShade="BF"/>
          <w:sz w:val="28"/>
          <w:szCs w:val="28"/>
        </w:rPr>
      </w:pPr>
      <w:r>
        <w:br w:type="page"/>
      </w:r>
    </w:p>
    <w:p w14:paraId="4E62FE16" w14:textId="57E1D982" w:rsidR="00487C8B" w:rsidRPr="00487C8B" w:rsidRDefault="00487C8B" w:rsidP="00410E26">
      <w:pPr>
        <w:pStyle w:val="Titre3"/>
        <w:rPr>
          <w:sz w:val="22"/>
          <w:szCs w:val="22"/>
        </w:rPr>
      </w:pPr>
      <w:bookmarkStart w:id="12" w:name="_Toc204333808"/>
      <w:r>
        <w:lastRenderedPageBreak/>
        <w:t>Onglets de gauche</w:t>
      </w:r>
      <w:bookmarkEnd w:id="12"/>
    </w:p>
    <w:p w14:paraId="7208363A" w14:textId="77777777" w:rsidR="00487C8B" w:rsidRDefault="00487C8B" w:rsidP="00487C8B"/>
    <w:p w14:paraId="46FE5B5A" w14:textId="6D4EEFC5" w:rsidR="00D262E7" w:rsidRDefault="00487C8B" w:rsidP="00410E26">
      <w:pPr>
        <w:pStyle w:val="Titre4"/>
      </w:pPr>
      <w:r>
        <w:t>Rapport</w:t>
      </w:r>
    </w:p>
    <w:p w14:paraId="659EDC06" w14:textId="27300D7F" w:rsidR="00784656" w:rsidRPr="00784656" w:rsidRDefault="00784656" w:rsidP="00784656">
      <w:r w:rsidRPr="00784656">
        <w:t>C’est dans cette vue que nous créons les visualisations et organisons la mise en page de notre rapport. Elle constitue l’onglet principal où l’on construit les tableaux de bord en ajoutant et en arrangeant graphiques, cartes, tableaux, et autres éléments visuels.</w:t>
      </w:r>
    </w:p>
    <w:p w14:paraId="48412B9B" w14:textId="4FDA9A53" w:rsidR="00D262E7" w:rsidRDefault="00784656" w:rsidP="00D262E7">
      <w:r>
        <w:rPr>
          <w:noProof/>
        </w:rPr>
        <w:drawing>
          <wp:inline distT="0" distB="0" distL="0" distR="0" wp14:anchorId="105F492F" wp14:editId="009273B9">
            <wp:extent cx="5760720" cy="4083050"/>
            <wp:effectExtent l="0" t="0" r="0" b="0"/>
            <wp:docPr id="20312481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8145" name=""/>
                    <pic:cNvPicPr/>
                  </pic:nvPicPr>
                  <pic:blipFill>
                    <a:blip r:embed="rId17"/>
                    <a:stretch>
                      <a:fillRect/>
                    </a:stretch>
                  </pic:blipFill>
                  <pic:spPr>
                    <a:xfrm>
                      <a:off x="0" y="0"/>
                      <a:ext cx="5760720" cy="4083050"/>
                    </a:xfrm>
                    <a:prstGeom prst="rect">
                      <a:avLst/>
                    </a:prstGeom>
                  </pic:spPr>
                </pic:pic>
              </a:graphicData>
            </a:graphic>
          </wp:inline>
        </w:drawing>
      </w:r>
    </w:p>
    <w:p w14:paraId="7295D7D7" w14:textId="7986401F" w:rsidR="00487C8B" w:rsidRDefault="006D4949" w:rsidP="00487C8B">
      <w:r>
        <w:br w:type="page"/>
      </w:r>
    </w:p>
    <w:p w14:paraId="488B9071" w14:textId="52FF3243" w:rsidR="00487C8B" w:rsidRDefault="00487C8B" w:rsidP="00410E26">
      <w:pPr>
        <w:pStyle w:val="Titre4"/>
      </w:pPr>
      <w:r>
        <w:lastRenderedPageBreak/>
        <w:t>Données</w:t>
      </w:r>
    </w:p>
    <w:p w14:paraId="3235EBF1" w14:textId="12F850E7" w:rsidR="00784656" w:rsidRPr="00784656" w:rsidRDefault="00784656" w:rsidP="00784656">
      <w:r>
        <w:t xml:space="preserve">La </w:t>
      </w:r>
      <w:r w:rsidRPr="00784656">
        <w:t xml:space="preserve">vue </w:t>
      </w:r>
      <w:r w:rsidRPr="00784656">
        <w:rPr>
          <w:b/>
          <w:bCs/>
        </w:rPr>
        <w:t>Données</w:t>
      </w:r>
      <w:r w:rsidRPr="00784656">
        <w:t xml:space="preserve"> permet de consulter et d’explorer les données importées dans Power BI, sous forme de tableaux. Contrairement à la vue </w:t>
      </w:r>
      <w:r w:rsidRPr="00784656">
        <w:rPr>
          <w:b/>
          <w:bCs/>
        </w:rPr>
        <w:t>Rapport</w:t>
      </w:r>
      <w:r w:rsidRPr="00784656">
        <w:t>, où l’on construit des visuels, ici on travaille directement sur les données elles-mêmes.</w:t>
      </w:r>
    </w:p>
    <w:p w14:paraId="59A94574" w14:textId="77777777" w:rsidR="00784656" w:rsidRDefault="00784656" w:rsidP="00784656">
      <w:r w:rsidRPr="00784656">
        <w:t>Cette vue est utile pour vérifier la qualité des données, examiner les colonnes, les valeurs, et comprendre la structure des tables avant de créer des visualisations.</w:t>
      </w:r>
    </w:p>
    <w:p w14:paraId="7280319F" w14:textId="7EFAF9B0" w:rsidR="00784656" w:rsidRPr="00784656" w:rsidRDefault="00784656" w:rsidP="00784656">
      <w:r w:rsidRPr="00784656">
        <w:t xml:space="preserve">En résumé, la vue </w:t>
      </w:r>
      <w:r w:rsidRPr="00784656">
        <w:rPr>
          <w:b/>
          <w:bCs/>
        </w:rPr>
        <w:t>Données</w:t>
      </w:r>
      <w:r w:rsidRPr="00784656">
        <w:t xml:space="preserve"> est un espace de contrôle et d’analyse détaillée des données, indispensable pour préparer un rapport précis et fiable.</w:t>
      </w:r>
    </w:p>
    <w:p w14:paraId="4354197D" w14:textId="77777777" w:rsidR="00784656" w:rsidRPr="00784656" w:rsidRDefault="00784656" w:rsidP="00784656"/>
    <w:p w14:paraId="7B4D0A40" w14:textId="10D3AA3E" w:rsidR="00487C8B" w:rsidRDefault="00D262E7" w:rsidP="00487C8B">
      <w:pPr>
        <w:pStyle w:val="Paragraphedeliste"/>
      </w:pPr>
      <w:r>
        <w:rPr>
          <w:noProof/>
        </w:rPr>
        <w:drawing>
          <wp:inline distT="0" distB="0" distL="0" distR="0" wp14:anchorId="0F86711C" wp14:editId="339CE678">
            <wp:extent cx="5760720" cy="3819525"/>
            <wp:effectExtent l="0" t="0" r="0" b="9525"/>
            <wp:docPr id="41101375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819525"/>
                    </a:xfrm>
                    <a:prstGeom prst="rect">
                      <a:avLst/>
                    </a:prstGeom>
                    <a:noFill/>
                    <a:ln>
                      <a:noFill/>
                    </a:ln>
                  </pic:spPr>
                </pic:pic>
              </a:graphicData>
            </a:graphic>
          </wp:inline>
        </w:drawing>
      </w:r>
    </w:p>
    <w:p w14:paraId="375CB9B4" w14:textId="2E56F08E" w:rsidR="006D4949" w:rsidRDefault="006D4949">
      <w:r>
        <w:br w:type="page"/>
      </w:r>
    </w:p>
    <w:p w14:paraId="585744D6" w14:textId="77777777" w:rsidR="00487C8B" w:rsidRDefault="00487C8B" w:rsidP="00487C8B"/>
    <w:p w14:paraId="03F6A1A0" w14:textId="5F62F95A" w:rsidR="00487C8B" w:rsidRDefault="00487C8B" w:rsidP="00410E26">
      <w:pPr>
        <w:pStyle w:val="Titre4"/>
      </w:pPr>
      <w:r>
        <w:t>Mod</w:t>
      </w:r>
      <w:r w:rsidR="00784656">
        <w:t>èles</w:t>
      </w:r>
    </w:p>
    <w:p w14:paraId="08E8F539" w14:textId="77777777" w:rsidR="00D262E7" w:rsidRDefault="00D262E7" w:rsidP="00D262E7"/>
    <w:p w14:paraId="580E2BF2" w14:textId="77777777" w:rsidR="00784656" w:rsidRPr="00784656" w:rsidRDefault="00784656" w:rsidP="00784656">
      <w:r w:rsidRPr="00784656">
        <w:t xml:space="preserve">La vue </w:t>
      </w:r>
      <w:r w:rsidRPr="00784656">
        <w:rPr>
          <w:b/>
          <w:bCs/>
        </w:rPr>
        <w:t>Modélisation</w:t>
      </w:r>
      <w:r w:rsidRPr="00784656">
        <w:t xml:space="preserve"> permet de visualiser et de gérer les relations entre les différentes tables de données importées dans Power BI. C’est ici que l’on construit la structure logique du modèle de données.</w:t>
      </w:r>
    </w:p>
    <w:p w14:paraId="32B8B5DC" w14:textId="77777777" w:rsidR="00784656" w:rsidRPr="00784656" w:rsidRDefault="00784656" w:rsidP="00784656">
      <w:r w:rsidRPr="00784656">
        <w:t>Dans cette vue, on peut :</w:t>
      </w:r>
    </w:p>
    <w:p w14:paraId="732595AE" w14:textId="77777777" w:rsidR="00784656" w:rsidRPr="00784656" w:rsidRDefault="00784656">
      <w:pPr>
        <w:numPr>
          <w:ilvl w:val="0"/>
          <w:numId w:val="11"/>
        </w:numPr>
      </w:pPr>
      <w:r w:rsidRPr="00784656">
        <w:t>Créer, modifier ou supprimer des relations entre tables pour permettre le croisement des données dans les rapports.</w:t>
      </w:r>
    </w:p>
    <w:p w14:paraId="03EC2F79" w14:textId="77777777" w:rsidR="00784656" w:rsidRPr="00784656" w:rsidRDefault="00784656">
      <w:pPr>
        <w:numPr>
          <w:ilvl w:val="0"/>
          <w:numId w:val="11"/>
        </w:numPr>
      </w:pPr>
      <w:r w:rsidRPr="00784656">
        <w:t>Organiser les tables et champs pour mieux comprendre leur organisation.</w:t>
      </w:r>
    </w:p>
    <w:p w14:paraId="16E5E0CB" w14:textId="77777777" w:rsidR="00784656" w:rsidRPr="00784656" w:rsidRDefault="00784656">
      <w:pPr>
        <w:numPr>
          <w:ilvl w:val="0"/>
          <w:numId w:val="11"/>
        </w:numPr>
      </w:pPr>
      <w:r w:rsidRPr="00784656">
        <w:t>Définir des hiérarchies (par exemple, Année &gt; Trimestre &gt; Mois) pour faciliter l’analyse temporelle.</w:t>
      </w:r>
    </w:p>
    <w:p w14:paraId="0BED8931" w14:textId="77777777" w:rsidR="00784656" w:rsidRPr="00784656" w:rsidRDefault="00784656">
      <w:pPr>
        <w:numPr>
          <w:ilvl w:val="0"/>
          <w:numId w:val="11"/>
        </w:numPr>
      </w:pPr>
      <w:r w:rsidRPr="00784656">
        <w:t>Gérer les propriétés des colonnes, comme les formats de données ou les noms.</w:t>
      </w:r>
    </w:p>
    <w:p w14:paraId="32B4CE2E" w14:textId="77777777" w:rsidR="00784656" w:rsidRPr="00784656" w:rsidRDefault="00784656" w:rsidP="00784656">
      <w:r w:rsidRPr="00784656">
        <w:t>Cette étape est cruciale pour assurer la cohérence des données et permettre des analyses efficaces dans les rapports.</w:t>
      </w:r>
    </w:p>
    <w:p w14:paraId="0FCFF730" w14:textId="77777777" w:rsidR="00D262E7" w:rsidRDefault="00D262E7" w:rsidP="00D262E7"/>
    <w:p w14:paraId="21EB656C" w14:textId="432B5628" w:rsidR="00D262E7" w:rsidRDefault="00D262E7" w:rsidP="00D262E7">
      <w:r>
        <w:rPr>
          <w:noProof/>
        </w:rPr>
        <w:drawing>
          <wp:inline distT="0" distB="0" distL="0" distR="0" wp14:anchorId="180D5CC7" wp14:editId="55FF6DFD">
            <wp:extent cx="5753735" cy="4248150"/>
            <wp:effectExtent l="0" t="0" r="0" b="0"/>
            <wp:docPr id="133664152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4248150"/>
                    </a:xfrm>
                    <a:prstGeom prst="rect">
                      <a:avLst/>
                    </a:prstGeom>
                    <a:noFill/>
                    <a:ln>
                      <a:noFill/>
                    </a:ln>
                  </pic:spPr>
                </pic:pic>
              </a:graphicData>
            </a:graphic>
          </wp:inline>
        </w:drawing>
      </w:r>
    </w:p>
    <w:p w14:paraId="74BC8632" w14:textId="77777777" w:rsidR="00487C8B" w:rsidRDefault="00487C8B" w:rsidP="00487C8B"/>
    <w:p w14:paraId="1A19F1BD" w14:textId="26F8AA00" w:rsidR="00487C8B" w:rsidRDefault="00784656" w:rsidP="006D4949">
      <w:pPr>
        <w:pStyle w:val="Titre4"/>
      </w:pPr>
      <w:r>
        <w:lastRenderedPageBreak/>
        <w:t>Editeur de formules</w:t>
      </w:r>
      <w:r w:rsidR="00487C8B">
        <w:t xml:space="preserve"> DAX</w:t>
      </w:r>
    </w:p>
    <w:p w14:paraId="11340504" w14:textId="77777777" w:rsidR="00A63AF8" w:rsidRPr="00A63AF8" w:rsidRDefault="00A63AF8" w:rsidP="00A63AF8">
      <w:r w:rsidRPr="00A63AF8">
        <w:t xml:space="preserve">L’éditeur de formules DAX (Data </w:t>
      </w:r>
      <w:proofErr w:type="spellStart"/>
      <w:r w:rsidRPr="00A63AF8">
        <w:t>Analysis</w:t>
      </w:r>
      <w:proofErr w:type="spellEnd"/>
      <w:r w:rsidRPr="00A63AF8">
        <w:t xml:space="preserve"> Expressions) est un outil essentiel pour créer des mesures, des colonnes calculées et des tables personnalisées dans Power BI. Il permet d’écrire des formules avancées pour réaliser des calculs dynamiques, des agrégations, des filtres ou des conditions complexes.</w:t>
      </w:r>
    </w:p>
    <w:p w14:paraId="13B11863" w14:textId="77777777" w:rsidR="00A63AF8" w:rsidRPr="00A63AF8" w:rsidRDefault="00A63AF8" w:rsidP="00A63AF8">
      <w:r w:rsidRPr="00A63AF8">
        <w:t>L’éditeur offre une interface intuitive avec de l’aide intégrée, des suggestions de syntaxe et une coloration du code pour faciliter la rédaction des formules.</w:t>
      </w:r>
    </w:p>
    <w:p w14:paraId="525821EA" w14:textId="70950ECD" w:rsidR="00487C8B" w:rsidRDefault="00487C8B" w:rsidP="00487C8B"/>
    <w:p w14:paraId="7DBA5AA7" w14:textId="26F30AE6" w:rsidR="00487C8B" w:rsidRDefault="00487C8B" w:rsidP="00487C8B">
      <w:r>
        <w:rPr>
          <w:noProof/>
        </w:rPr>
        <w:drawing>
          <wp:inline distT="0" distB="0" distL="0" distR="0" wp14:anchorId="15B3874C" wp14:editId="5BCEC89D">
            <wp:extent cx="5753735" cy="2862580"/>
            <wp:effectExtent l="0" t="0" r="0" b="0"/>
            <wp:docPr id="16204782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2862580"/>
                    </a:xfrm>
                    <a:prstGeom prst="rect">
                      <a:avLst/>
                    </a:prstGeom>
                    <a:noFill/>
                    <a:ln>
                      <a:noFill/>
                    </a:ln>
                  </pic:spPr>
                </pic:pic>
              </a:graphicData>
            </a:graphic>
          </wp:inline>
        </w:drawing>
      </w:r>
    </w:p>
    <w:p w14:paraId="60E84118" w14:textId="77777777" w:rsidR="00487C8B" w:rsidRDefault="00487C8B" w:rsidP="00487C8B">
      <w:pPr>
        <w:pStyle w:val="Paragraphedeliste"/>
      </w:pPr>
    </w:p>
    <w:p w14:paraId="564158AA" w14:textId="23F34DB2" w:rsidR="00487C8B" w:rsidRPr="00487C8B" w:rsidRDefault="006D4949" w:rsidP="006D4949">
      <w:r>
        <w:br w:type="page"/>
      </w:r>
    </w:p>
    <w:p w14:paraId="38DA454A" w14:textId="7962F56C" w:rsidR="00D262E7" w:rsidRDefault="00D262E7" w:rsidP="00A41DF6">
      <w:pPr>
        <w:pStyle w:val="Titre3"/>
      </w:pPr>
      <w:bookmarkStart w:id="13" w:name="_Toc204333809"/>
      <w:r w:rsidRPr="00D262E7">
        <w:lastRenderedPageBreak/>
        <w:t xml:space="preserve">Onglets de </w:t>
      </w:r>
      <w:r>
        <w:t>droite</w:t>
      </w:r>
      <w:bookmarkEnd w:id="13"/>
    </w:p>
    <w:p w14:paraId="5ED71A40" w14:textId="77777777" w:rsidR="00720036" w:rsidRPr="00720036" w:rsidRDefault="00720036" w:rsidP="00720036"/>
    <w:p w14:paraId="41E1BC4A" w14:textId="77777777" w:rsidR="00720036" w:rsidRPr="00720036" w:rsidRDefault="00720036" w:rsidP="00720036">
      <w:r w:rsidRPr="00720036">
        <w:t xml:space="preserve">Sur la droite de l’interface Power BI, trois volets essentiels permettent de personnaliser et affiner votre rapport : </w:t>
      </w:r>
      <w:r w:rsidRPr="00720036">
        <w:rPr>
          <w:b/>
          <w:bCs/>
        </w:rPr>
        <w:t>Visualisations</w:t>
      </w:r>
      <w:r w:rsidRPr="00720036">
        <w:t xml:space="preserve">, </w:t>
      </w:r>
      <w:r w:rsidRPr="00720036">
        <w:rPr>
          <w:b/>
          <w:bCs/>
        </w:rPr>
        <w:t>Champs</w:t>
      </w:r>
      <w:r w:rsidRPr="00720036">
        <w:t xml:space="preserve"> (ou </w:t>
      </w:r>
      <w:r w:rsidRPr="00720036">
        <w:rPr>
          <w:b/>
          <w:bCs/>
        </w:rPr>
        <w:t>Données</w:t>
      </w:r>
      <w:r w:rsidRPr="00720036">
        <w:t xml:space="preserve">) et </w:t>
      </w:r>
      <w:r w:rsidRPr="00720036">
        <w:rPr>
          <w:b/>
          <w:bCs/>
        </w:rPr>
        <w:t>Filtres</w:t>
      </w:r>
      <w:r w:rsidRPr="00720036">
        <w:t>.</w:t>
      </w:r>
    </w:p>
    <w:p w14:paraId="0C013622" w14:textId="77777777" w:rsidR="00720036" w:rsidRPr="00720036" w:rsidRDefault="00720036" w:rsidP="00720036">
      <w:pPr>
        <w:pStyle w:val="Titre4"/>
      </w:pPr>
      <w:r w:rsidRPr="00720036">
        <w:t>Volet Visualisations</w:t>
      </w:r>
    </w:p>
    <w:p w14:paraId="25866243" w14:textId="77777777" w:rsidR="00720036" w:rsidRPr="00720036" w:rsidRDefault="00720036" w:rsidP="00720036">
      <w:r w:rsidRPr="00720036">
        <w:t xml:space="preserve">Le volet </w:t>
      </w:r>
      <w:r w:rsidRPr="00720036">
        <w:rPr>
          <w:b/>
          <w:bCs/>
        </w:rPr>
        <w:t>Visualisations</w:t>
      </w:r>
      <w:r w:rsidRPr="00720036">
        <w:t xml:space="preserve"> regroupe tous les types de graphiques, cartes, tableaux et autres visuels que vous pouvez insérer dans votre rapport. Il offre aussi des options de personnalisation pour chaque visuel sélectionné, telles que la mise en forme, les couleurs, les axes, les légendes, et plus encore.</w:t>
      </w:r>
    </w:p>
    <w:p w14:paraId="2F7468C0" w14:textId="77777777" w:rsidR="00720036" w:rsidRPr="00720036" w:rsidRDefault="00720036" w:rsidP="00720036">
      <w:r w:rsidRPr="00720036">
        <w:t>Ce volet est l’endroit où vous construisez l’aspect visuel de votre tableau de bord, en choisissant le type de graphique adapté à vos données et en ajustant ses paramètres pour une meilleure lisibilité et impact.</w:t>
      </w:r>
    </w:p>
    <w:p w14:paraId="1FE3615F" w14:textId="77777777" w:rsidR="00720036" w:rsidRPr="00720036" w:rsidRDefault="00720036" w:rsidP="00720036">
      <w:pPr>
        <w:pStyle w:val="Titre4"/>
      </w:pPr>
      <w:r w:rsidRPr="00720036">
        <w:t>Volet Champs (Données)</w:t>
      </w:r>
    </w:p>
    <w:p w14:paraId="711B4842" w14:textId="77777777" w:rsidR="00720036" w:rsidRPr="00720036" w:rsidRDefault="00720036" w:rsidP="00720036">
      <w:r w:rsidRPr="00720036">
        <w:t xml:space="preserve">Le volet </w:t>
      </w:r>
      <w:r w:rsidRPr="00720036">
        <w:rPr>
          <w:b/>
          <w:bCs/>
        </w:rPr>
        <w:t>Champs</w:t>
      </w:r>
      <w:r w:rsidRPr="00720036">
        <w:t xml:space="preserve">, parfois appelé </w:t>
      </w:r>
      <w:r w:rsidRPr="00720036">
        <w:rPr>
          <w:b/>
          <w:bCs/>
        </w:rPr>
        <w:t>Données</w:t>
      </w:r>
      <w:r w:rsidRPr="00720036">
        <w:t>, affiche la liste des tables et colonnes disponibles dans votre modèle de données. C’est ici que vous sélectionnez les données à utiliser dans vos visuels.</w:t>
      </w:r>
    </w:p>
    <w:p w14:paraId="3EB00882" w14:textId="77777777" w:rsidR="00720036" w:rsidRPr="00720036" w:rsidRDefault="00720036" w:rsidP="00720036">
      <w:r w:rsidRPr="00720036">
        <w:t>Vous pouvez faire glisser des champs directement dans un visuel pour afficher les données correspondantes, créer des mesures ou colonnes calculées, et organiser les tables pour faciliter la navigation.</w:t>
      </w:r>
    </w:p>
    <w:p w14:paraId="024338E0" w14:textId="77777777" w:rsidR="00720036" w:rsidRPr="00720036" w:rsidRDefault="00720036" w:rsidP="00720036">
      <w:pPr>
        <w:pStyle w:val="Titre4"/>
      </w:pPr>
      <w:r w:rsidRPr="00720036">
        <w:t>Volet Filtres</w:t>
      </w:r>
    </w:p>
    <w:p w14:paraId="67E98E16" w14:textId="77777777" w:rsidR="00720036" w:rsidRPr="00720036" w:rsidRDefault="00720036" w:rsidP="00720036">
      <w:r w:rsidRPr="00720036">
        <w:t xml:space="preserve">Le volet </w:t>
      </w:r>
      <w:r w:rsidRPr="00720036">
        <w:rPr>
          <w:b/>
          <w:bCs/>
        </w:rPr>
        <w:t>Filtres</w:t>
      </w:r>
      <w:r w:rsidRPr="00720036">
        <w:t xml:space="preserve"> permet d’appliquer des filtres aux visuels, aux pages de rapport ou au rapport entier. Vous pouvez ainsi restreindre l’affichage des données selon des critères précis, comme une plage de dates, une catégorie spécifique ou toute autre condition.</w:t>
      </w:r>
    </w:p>
    <w:p w14:paraId="05FCE25A" w14:textId="77777777" w:rsidR="00720036" w:rsidRPr="00720036" w:rsidRDefault="00720036" w:rsidP="00720036">
      <w:r w:rsidRPr="00720036">
        <w:t>Il offre une gestion fine des données visibles, pour adapter l’analyse en fonction des besoins de l’utilisateur ou du contexte.</w:t>
      </w:r>
    </w:p>
    <w:p w14:paraId="70B3F2D4" w14:textId="77777777" w:rsidR="00784656" w:rsidRPr="00784656" w:rsidRDefault="00784656" w:rsidP="00784656"/>
    <w:p w14:paraId="395BC093" w14:textId="77777777" w:rsidR="00D262E7" w:rsidRDefault="00D262E7" w:rsidP="00D262E7">
      <w:pPr>
        <w:ind w:left="360"/>
      </w:pPr>
    </w:p>
    <w:p w14:paraId="360382CE" w14:textId="48CD59DA" w:rsidR="00D262E7" w:rsidRPr="00487C8B" w:rsidRDefault="00D262E7" w:rsidP="006D4949">
      <w:pPr>
        <w:ind w:left="360"/>
        <w:jc w:val="center"/>
      </w:pPr>
      <w:r>
        <w:rPr>
          <w:noProof/>
        </w:rPr>
        <w:drawing>
          <wp:inline distT="0" distB="0" distL="0" distR="0" wp14:anchorId="26D404BC" wp14:editId="302A1611">
            <wp:extent cx="2641600" cy="2658369"/>
            <wp:effectExtent l="0" t="0" r="6350" b="8890"/>
            <wp:docPr id="160890209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3309" cy="2660089"/>
                    </a:xfrm>
                    <a:prstGeom prst="rect">
                      <a:avLst/>
                    </a:prstGeom>
                    <a:noFill/>
                    <a:ln>
                      <a:noFill/>
                    </a:ln>
                  </pic:spPr>
                </pic:pic>
              </a:graphicData>
            </a:graphic>
          </wp:inline>
        </w:drawing>
      </w:r>
    </w:p>
    <w:p w14:paraId="7C7F7329" w14:textId="77777777" w:rsidR="00D262E7" w:rsidRDefault="00D262E7" w:rsidP="00720036"/>
    <w:p w14:paraId="0D2917B7" w14:textId="69A48725" w:rsidR="00D262E7" w:rsidRDefault="00410E26" w:rsidP="00410E26">
      <w:pPr>
        <w:pStyle w:val="Titre1"/>
      </w:pPr>
      <w:bookmarkStart w:id="14" w:name="_Toc204333810"/>
      <w:r>
        <w:lastRenderedPageBreak/>
        <w:t>III)</w:t>
      </w:r>
      <w:r w:rsidR="00D262E7" w:rsidRPr="00D262E7">
        <w:t>Importations et traitement de données</w:t>
      </w:r>
      <w:bookmarkEnd w:id="14"/>
    </w:p>
    <w:p w14:paraId="18A2A8F8" w14:textId="77777777" w:rsidR="009350C0" w:rsidRDefault="009350C0" w:rsidP="00D262E7">
      <w:pPr>
        <w:rPr>
          <w:sz w:val="40"/>
          <w:szCs w:val="40"/>
        </w:rPr>
      </w:pPr>
    </w:p>
    <w:p w14:paraId="28D48353" w14:textId="5CC883FD" w:rsidR="009350C0" w:rsidRDefault="00410E26" w:rsidP="00410E26">
      <w:pPr>
        <w:pStyle w:val="Titre2"/>
      </w:pPr>
      <w:bookmarkStart w:id="15" w:name="_Toc204333811"/>
      <w:r w:rsidRPr="009350C0">
        <w:t>Accueil</w:t>
      </w:r>
      <w:r w:rsidR="009350C0">
        <w:t xml:space="preserve"> Power </w:t>
      </w:r>
      <w:proofErr w:type="spellStart"/>
      <w:r w:rsidR="009350C0">
        <w:t>Query</w:t>
      </w:r>
      <w:bookmarkEnd w:id="15"/>
      <w:proofErr w:type="spellEnd"/>
    </w:p>
    <w:p w14:paraId="05F09EFE" w14:textId="77777777" w:rsidR="00720036" w:rsidRPr="00720036" w:rsidRDefault="00720036" w:rsidP="00720036">
      <w:r w:rsidRPr="00720036">
        <w:t xml:space="preserve">Le ruban </w:t>
      </w:r>
      <w:r w:rsidRPr="00720036">
        <w:rPr>
          <w:b/>
          <w:bCs/>
        </w:rPr>
        <w:t>Accueil</w:t>
      </w:r>
      <w:r w:rsidRPr="00720036">
        <w:t xml:space="preserve"> dans Power </w:t>
      </w:r>
      <w:proofErr w:type="spellStart"/>
      <w:r w:rsidRPr="00720036">
        <w:t>Query</w:t>
      </w:r>
      <w:proofErr w:type="spellEnd"/>
      <w:r w:rsidRPr="00720036">
        <w:t xml:space="preserve"> regroupe les commandes principales pour importer, transformer et gérer les données.</w:t>
      </w:r>
    </w:p>
    <w:p w14:paraId="7B10362F" w14:textId="77777777" w:rsidR="00720036" w:rsidRPr="00720036" w:rsidRDefault="00720036" w:rsidP="00720036">
      <w:r w:rsidRPr="00720036">
        <w:t>Voici les fonctionnalités clés disponibles dans cet onglet :</w:t>
      </w:r>
    </w:p>
    <w:p w14:paraId="37FBA6F4" w14:textId="77777777" w:rsidR="00720036" w:rsidRPr="00720036" w:rsidRDefault="00720036">
      <w:pPr>
        <w:numPr>
          <w:ilvl w:val="0"/>
          <w:numId w:val="12"/>
        </w:numPr>
      </w:pPr>
      <w:r w:rsidRPr="00720036">
        <w:rPr>
          <w:b/>
          <w:bCs/>
        </w:rPr>
        <w:t>Nouvelle source</w:t>
      </w:r>
      <w:r w:rsidRPr="00720036">
        <w:t xml:space="preserve"> : permet d’importer des données depuis diverses sources comme des fichiers Excel, bases de données SQL, sites web, et bien d’autres.</w:t>
      </w:r>
    </w:p>
    <w:p w14:paraId="4C40BE79" w14:textId="77777777" w:rsidR="00720036" w:rsidRPr="00720036" w:rsidRDefault="00720036">
      <w:pPr>
        <w:numPr>
          <w:ilvl w:val="0"/>
          <w:numId w:val="12"/>
        </w:numPr>
      </w:pPr>
      <w:r w:rsidRPr="00720036">
        <w:rPr>
          <w:b/>
          <w:bCs/>
        </w:rPr>
        <w:t>Réduire les lignes</w:t>
      </w:r>
      <w:r w:rsidRPr="00720036">
        <w:t xml:space="preserve"> : options pour supprimer des lignes en fonction de critères (supprimer les doublons, supprimer les lignes vides, etc.).</w:t>
      </w:r>
    </w:p>
    <w:p w14:paraId="6AD80E02" w14:textId="77777777" w:rsidR="00720036" w:rsidRPr="00720036" w:rsidRDefault="00720036">
      <w:pPr>
        <w:numPr>
          <w:ilvl w:val="0"/>
          <w:numId w:val="12"/>
        </w:numPr>
      </w:pPr>
      <w:r w:rsidRPr="00720036">
        <w:rPr>
          <w:b/>
          <w:bCs/>
        </w:rPr>
        <w:t>Réorganiser les colonnes</w:t>
      </w:r>
      <w:r w:rsidRPr="00720036">
        <w:t xml:space="preserve"> : pour ajouter, supprimer, déplacer ou renommer les colonnes.</w:t>
      </w:r>
    </w:p>
    <w:p w14:paraId="7D9E4BB3" w14:textId="77777777" w:rsidR="00720036" w:rsidRPr="00720036" w:rsidRDefault="00720036">
      <w:pPr>
        <w:numPr>
          <w:ilvl w:val="0"/>
          <w:numId w:val="12"/>
        </w:numPr>
      </w:pPr>
      <w:r w:rsidRPr="00720036">
        <w:rPr>
          <w:b/>
          <w:bCs/>
        </w:rPr>
        <w:t>Transformer les données</w:t>
      </w:r>
      <w:r w:rsidRPr="00720036">
        <w:t xml:space="preserve"> : accès rapide à des opérations courantes comme changer le type de données, fractionner une colonne, remplacer des valeurs, etc.</w:t>
      </w:r>
    </w:p>
    <w:p w14:paraId="3CCAFE4D" w14:textId="77777777" w:rsidR="00720036" w:rsidRPr="00720036" w:rsidRDefault="00720036">
      <w:pPr>
        <w:numPr>
          <w:ilvl w:val="0"/>
          <w:numId w:val="12"/>
        </w:numPr>
      </w:pPr>
      <w:r w:rsidRPr="00720036">
        <w:rPr>
          <w:b/>
          <w:bCs/>
        </w:rPr>
        <w:t>Fermer et appliquer</w:t>
      </w:r>
      <w:r w:rsidRPr="00720036">
        <w:t xml:space="preserve"> : une fois les transformations terminées, ce bouton permet d’enregistrer les modifications et de retourner au rapport Power BI avec les données mises à jour.</w:t>
      </w:r>
    </w:p>
    <w:p w14:paraId="11C2A5D7" w14:textId="08C1B1ED" w:rsidR="00720036" w:rsidRDefault="00720036" w:rsidP="00720036">
      <w:r w:rsidRPr="00720036">
        <w:t xml:space="preserve">Le ruban Accueil est donc le point de départ pour toutes les manipulations dans Power </w:t>
      </w:r>
      <w:proofErr w:type="spellStart"/>
      <w:r w:rsidRPr="00720036">
        <w:t>Query</w:t>
      </w:r>
      <w:proofErr w:type="spellEnd"/>
      <w:r w:rsidRPr="00720036">
        <w:t>, offrant un accès rapide aux actions les plus utilisées.</w:t>
      </w:r>
    </w:p>
    <w:p w14:paraId="66FAE64A" w14:textId="77777777" w:rsidR="00720036" w:rsidRPr="00720036" w:rsidRDefault="00720036" w:rsidP="00720036"/>
    <w:p w14:paraId="0B52F7B8" w14:textId="22AC5292" w:rsidR="009350C0" w:rsidRDefault="009350C0" w:rsidP="00D262E7">
      <w:pPr>
        <w:rPr>
          <w:sz w:val="40"/>
          <w:szCs w:val="40"/>
        </w:rPr>
      </w:pPr>
      <w:r>
        <w:rPr>
          <w:noProof/>
          <w:sz w:val="40"/>
          <w:szCs w:val="40"/>
        </w:rPr>
        <w:drawing>
          <wp:inline distT="0" distB="0" distL="0" distR="0" wp14:anchorId="2E42E272" wp14:editId="62C81AB6">
            <wp:extent cx="5753735" cy="555625"/>
            <wp:effectExtent l="0" t="0" r="0" b="0"/>
            <wp:docPr id="152692756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555625"/>
                    </a:xfrm>
                    <a:prstGeom prst="rect">
                      <a:avLst/>
                    </a:prstGeom>
                    <a:noFill/>
                    <a:ln>
                      <a:noFill/>
                    </a:ln>
                  </pic:spPr>
                </pic:pic>
              </a:graphicData>
            </a:graphic>
          </wp:inline>
        </w:drawing>
      </w:r>
    </w:p>
    <w:p w14:paraId="0E4ED460" w14:textId="77777777" w:rsidR="00BF58EE" w:rsidRDefault="00BF58EE" w:rsidP="00D262E7">
      <w:pPr>
        <w:rPr>
          <w:sz w:val="40"/>
          <w:szCs w:val="40"/>
        </w:rPr>
      </w:pPr>
    </w:p>
    <w:p w14:paraId="751FAA20" w14:textId="0A73A972" w:rsidR="00BF58EE" w:rsidRPr="00BF58EE" w:rsidRDefault="00BF58EE" w:rsidP="00410E26">
      <w:pPr>
        <w:pStyle w:val="Titre2"/>
      </w:pPr>
      <w:bookmarkStart w:id="16" w:name="_Toc204333812"/>
      <w:r>
        <w:lastRenderedPageBreak/>
        <w:t>Affichage</w:t>
      </w:r>
      <w:bookmarkEnd w:id="16"/>
    </w:p>
    <w:p w14:paraId="7846AE81" w14:textId="52BA02D4" w:rsidR="00D262E7" w:rsidRDefault="009350C0" w:rsidP="00D262E7">
      <w:r>
        <w:rPr>
          <w:noProof/>
          <w:sz w:val="40"/>
          <w:szCs w:val="40"/>
        </w:rPr>
        <w:drawing>
          <wp:inline distT="0" distB="0" distL="0" distR="0" wp14:anchorId="450B5063" wp14:editId="67046B15">
            <wp:extent cx="5739765" cy="2898140"/>
            <wp:effectExtent l="0" t="0" r="0" b="0"/>
            <wp:docPr id="118356610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9765" cy="2898140"/>
                    </a:xfrm>
                    <a:prstGeom prst="rect">
                      <a:avLst/>
                    </a:prstGeom>
                    <a:noFill/>
                    <a:ln>
                      <a:noFill/>
                    </a:ln>
                  </pic:spPr>
                </pic:pic>
              </a:graphicData>
            </a:graphic>
          </wp:inline>
        </w:drawing>
      </w:r>
    </w:p>
    <w:p w14:paraId="7ACF50B7" w14:textId="77777777" w:rsidR="00720036" w:rsidRPr="00720036" w:rsidRDefault="00720036" w:rsidP="00720036">
      <w:r w:rsidRPr="00720036">
        <w:t xml:space="preserve">L’onglet </w:t>
      </w:r>
      <w:r w:rsidRPr="00720036">
        <w:rPr>
          <w:b/>
          <w:bCs/>
        </w:rPr>
        <w:t>Affichage</w:t>
      </w:r>
      <w:r w:rsidRPr="00720036">
        <w:t xml:space="preserve"> dans Power </w:t>
      </w:r>
      <w:proofErr w:type="spellStart"/>
      <w:r w:rsidRPr="00720036">
        <w:t>Query</w:t>
      </w:r>
      <w:proofErr w:type="spellEnd"/>
      <w:r w:rsidRPr="00720036">
        <w:t xml:space="preserve"> permet de personnaliser l’interface et d’activer des options utiles pour mieux comprendre et contrôler les données lors des transformations.</w:t>
      </w:r>
    </w:p>
    <w:p w14:paraId="7E586766" w14:textId="77777777" w:rsidR="00720036" w:rsidRPr="00720036" w:rsidRDefault="00720036" w:rsidP="00720036">
      <w:r w:rsidRPr="00720036">
        <w:t xml:space="preserve">Une fonctionnalité particulièrement importante de cet onglet est la possibilité de </w:t>
      </w:r>
      <w:r w:rsidRPr="00720036">
        <w:rPr>
          <w:b/>
          <w:bCs/>
        </w:rPr>
        <w:t>voir les erreurs</w:t>
      </w:r>
      <w:r w:rsidRPr="00720036">
        <w:t xml:space="preserve"> dans les données.</w:t>
      </w:r>
    </w:p>
    <w:p w14:paraId="2083BC0D" w14:textId="77777777" w:rsidR="00720036" w:rsidRPr="00720036" w:rsidRDefault="00720036" w:rsidP="00720036">
      <w:pPr>
        <w:rPr>
          <w:b/>
          <w:bCs/>
        </w:rPr>
      </w:pPr>
      <w:r w:rsidRPr="00720036">
        <w:rPr>
          <w:b/>
          <w:bCs/>
        </w:rPr>
        <w:t>Voir les erreurs</w:t>
      </w:r>
    </w:p>
    <w:p w14:paraId="78D20C45" w14:textId="77777777" w:rsidR="00720036" w:rsidRPr="00720036" w:rsidRDefault="00720036">
      <w:pPr>
        <w:numPr>
          <w:ilvl w:val="0"/>
          <w:numId w:val="13"/>
        </w:numPr>
      </w:pPr>
      <w:r w:rsidRPr="00720036">
        <w:t xml:space="preserve">En activant l’option pour afficher les erreurs, Power </w:t>
      </w:r>
      <w:proofErr w:type="spellStart"/>
      <w:r w:rsidRPr="00720036">
        <w:t>Query</w:t>
      </w:r>
      <w:proofErr w:type="spellEnd"/>
      <w:r w:rsidRPr="00720036">
        <w:t xml:space="preserve"> met en évidence les lignes ou les cellules où une erreur est survenue pendant la transformation (par exemple, une conversion de type qui a échoué, une division par zéro, ou une valeur non reconnue).</w:t>
      </w:r>
    </w:p>
    <w:p w14:paraId="2D2DB332" w14:textId="77777777" w:rsidR="00720036" w:rsidRPr="00720036" w:rsidRDefault="00720036">
      <w:pPr>
        <w:numPr>
          <w:ilvl w:val="0"/>
          <w:numId w:val="13"/>
        </w:numPr>
      </w:pPr>
      <w:r w:rsidRPr="00720036">
        <w:t>Cela permet de détecter rapidement les problèmes dans les données avant d’appliquer les modifications au modèle Power BI.</w:t>
      </w:r>
    </w:p>
    <w:p w14:paraId="4D405004" w14:textId="77777777" w:rsidR="00720036" w:rsidRPr="00720036" w:rsidRDefault="00720036">
      <w:pPr>
        <w:numPr>
          <w:ilvl w:val="0"/>
          <w:numId w:val="13"/>
        </w:numPr>
      </w:pPr>
      <w:r w:rsidRPr="00720036">
        <w:t>On peut ensuite filtrer, corriger ou remplacer ces erreurs pour assurer la qualité et la cohérence des données importées.</w:t>
      </w:r>
    </w:p>
    <w:p w14:paraId="374A94E7" w14:textId="77777777" w:rsidR="00720036" w:rsidRPr="00720036" w:rsidRDefault="00720036" w:rsidP="00720036">
      <w:r w:rsidRPr="00720036">
        <w:t xml:space="preserve">En plus de la gestion des erreurs, l’onglet </w:t>
      </w:r>
      <w:r w:rsidRPr="00720036">
        <w:rPr>
          <w:b/>
          <w:bCs/>
        </w:rPr>
        <w:t>Affichage</w:t>
      </w:r>
      <w:r w:rsidRPr="00720036">
        <w:t xml:space="preserve"> propose d’autres options pratiques, comme :</w:t>
      </w:r>
    </w:p>
    <w:p w14:paraId="433F2787" w14:textId="77777777" w:rsidR="00720036" w:rsidRPr="00720036" w:rsidRDefault="00720036">
      <w:pPr>
        <w:numPr>
          <w:ilvl w:val="0"/>
          <w:numId w:val="14"/>
        </w:numPr>
      </w:pPr>
      <w:r w:rsidRPr="00720036">
        <w:t>Afficher ou masquer les volets (requêtes, étapes appliquées, etc.),</w:t>
      </w:r>
    </w:p>
    <w:p w14:paraId="68DC3610" w14:textId="77777777" w:rsidR="00720036" w:rsidRPr="00720036" w:rsidRDefault="00720036">
      <w:pPr>
        <w:numPr>
          <w:ilvl w:val="0"/>
          <w:numId w:val="14"/>
        </w:numPr>
      </w:pPr>
      <w:r w:rsidRPr="00720036">
        <w:t>Activer la grille ou les repères pour faciliter le positionnement des colonnes dans certaines opérations,</w:t>
      </w:r>
    </w:p>
    <w:p w14:paraId="631303B7" w14:textId="77777777" w:rsidR="00720036" w:rsidRPr="00720036" w:rsidRDefault="00720036">
      <w:pPr>
        <w:numPr>
          <w:ilvl w:val="0"/>
          <w:numId w:val="14"/>
        </w:numPr>
      </w:pPr>
      <w:r w:rsidRPr="00720036">
        <w:t>Afficher les formules utilisées dans les étapes de transformation.</w:t>
      </w:r>
    </w:p>
    <w:p w14:paraId="0A0A73FF" w14:textId="15A30E62" w:rsidR="00B228C3" w:rsidRDefault="00720036" w:rsidP="00D262E7">
      <w:r w:rsidRPr="00720036">
        <w:t>Cet onglet améliore donc la visibilité sur les données et le processus de transformation, facilitant ainsi la préparation précise et fiable des données.</w:t>
      </w:r>
    </w:p>
    <w:p w14:paraId="70760211" w14:textId="64C6D634" w:rsidR="00B228C3" w:rsidRDefault="00720036" w:rsidP="00D262E7">
      <w:r>
        <w:t xml:space="preserve">Ci-dessous on peut voir rapidement l’erreur de syntaxe d’une donnée d’une colonne grâce aux options   du ruban d’affichage de Power </w:t>
      </w:r>
      <w:proofErr w:type="spellStart"/>
      <w:r>
        <w:t>Query</w:t>
      </w:r>
      <w:proofErr w:type="spellEnd"/>
      <w:r>
        <w:t xml:space="preserve"> .</w:t>
      </w:r>
    </w:p>
    <w:p w14:paraId="28BC0836" w14:textId="5565445E" w:rsidR="00B228C3" w:rsidRDefault="00B228C3" w:rsidP="00D262E7"/>
    <w:p w14:paraId="12B41077" w14:textId="44CC8011" w:rsidR="00BF58EE" w:rsidRDefault="00BF58EE" w:rsidP="00410E26">
      <w:pPr>
        <w:pStyle w:val="Titre2"/>
      </w:pPr>
      <w:bookmarkStart w:id="17" w:name="_Toc204333813"/>
      <w:r>
        <w:lastRenderedPageBreak/>
        <w:t>Click droit</w:t>
      </w:r>
      <w:bookmarkEnd w:id="17"/>
    </w:p>
    <w:p w14:paraId="79E3554C" w14:textId="77777777" w:rsidR="00720036" w:rsidRPr="00720036" w:rsidRDefault="00720036" w:rsidP="00720036">
      <w:r w:rsidRPr="00720036">
        <w:t xml:space="preserve">Le clic droit dans Power </w:t>
      </w:r>
      <w:proofErr w:type="spellStart"/>
      <w:r w:rsidRPr="00720036">
        <w:t>Query</w:t>
      </w:r>
      <w:proofErr w:type="spellEnd"/>
      <w:r w:rsidRPr="00720036">
        <w:t xml:space="preserve"> est un moyen rapide et pratique d’accéder à de nombreuses fonctionnalités essentielles pour manipuler vos données sans passer par les rubans.</w:t>
      </w:r>
    </w:p>
    <w:p w14:paraId="214C2FD5" w14:textId="77777777" w:rsidR="00720036" w:rsidRPr="00720036" w:rsidRDefault="00720036" w:rsidP="00720036">
      <w:r w:rsidRPr="00720036">
        <w:t>En cliquant avec le bouton droit sur un élément, que ce soit une colonne, une ligne ou une étape, un menu contextuel apparaît avec plusieurs options utiles :</w:t>
      </w:r>
    </w:p>
    <w:p w14:paraId="02D3D586" w14:textId="77777777" w:rsidR="00720036" w:rsidRPr="00720036" w:rsidRDefault="00720036" w:rsidP="00720036">
      <w:pPr>
        <w:rPr>
          <w:b/>
          <w:bCs/>
        </w:rPr>
      </w:pPr>
      <w:r w:rsidRPr="00720036">
        <w:rPr>
          <w:b/>
          <w:bCs/>
        </w:rPr>
        <w:t>Fonctionnalités principales accessibles par clic droit</w:t>
      </w:r>
    </w:p>
    <w:p w14:paraId="13B332AD" w14:textId="77777777" w:rsidR="00720036" w:rsidRPr="00720036" w:rsidRDefault="00720036">
      <w:pPr>
        <w:numPr>
          <w:ilvl w:val="0"/>
          <w:numId w:val="15"/>
        </w:numPr>
      </w:pPr>
      <w:r w:rsidRPr="00720036">
        <w:rPr>
          <w:b/>
          <w:bCs/>
        </w:rPr>
        <w:t>Supprimer</w:t>
      </w:r>
      <w:r w:rsidRPr="00720036">
        <w:t xml:space="preserve"> : permet de supprimer une colonne ou une ligne sélectionnée.</w:t>
      </w:r>
    </w:p>
    <w:p w14:paraId="5CABC4C8" w14:textId="77777777" w:rsidR="00720036" w:rsidRPr="00720036" w:rsidRDefault="00720036">
      <w:pPr>
        <w:numPr>
          <w:ilvl w:val="0"/>
          <w:numId w:val="15"/>
        </w:numPr>
      </w:pPr>
      <w:r w:rsidRPr="00720036">
        <w:rPr>
          <w:b/>
          <w:bCs/>
        </w:rPr>
        <w:t>Renommer</w:t>
      </w:r>
      <w:r w:rsidRPr="00720036">
        <w:t xml:space="preserve"> : pour modifier le nom d’une colonne ou d’une requête.</w:t>
      </w:r>
    </w:p>
    <w:p w14:paraId="44A90466" w14:textId="77777777" w:rsidR="00720036" w:rsidRPr="00720036" w:rsidRDefault="00720036">
      <w:pPr>
        <w:numPr>
          <w:ilvl w:val="0"/>
          <w:numId w:val="15"/>
        </w:numPr>
      </w:pPr>
      <w:r w:rsidRPr="00720036">
        <w:rPr>
          <w:b/>
          <w:bCs/>
        </w:rPr>
        <w:t>Dupliquer</w:t>
      </w:r>
      <w:r w:rsidRPr="00720036">
        <w:t xml:space="preserve"> : crée une copie d’une colonne ou d’une requête, utile pour tester des transformations sans perdre l’original.</w:t>
      </w:r>
    </w:p>
    <w:p w14:paraId="231A8B6F" w14:textId="77777777" w:rsidR="00720036" w:rsidRPr="00720036" w:rsidRDefault="00720036">
      <w:pPr>
        <w:numPr>
          <w:ilvl w:val="0"/>
          <w:numId w:val="15"/>
        </w:numPr>
      </w:pPr>
      <w:r w:rsidRPr="00720036">
        <w:rPr>
          <w:b/>
          <w:bCs/>
        </w:rPr>
        <w:t>Déplacer</w:t>
      </w:r>
      <w:r w:rsidRPr="00720036">
        <w:t xml:space="preserve"> : pour changer l’ordre des colonnes en les déplaçant vers la gauche ou la droite.</w:t>
      </w:r>
    </w:p>
    <w:p w14:paraId="4C63D4A6" w14:textId="77777777" w:rsidR="00720036" w:rsidRPr="00720036" w:rsidRDefault="00720036">
      <w:pPr>
        <w:numPr>
          <w:ilvl w:val="0"/>
          <w:numId w:val="15"/>
        </w:numPr>
      </w:pPr>
      <w:r w:rsidRPr="00720036">
        <w:rPr>
          <w:b/>
          <w:bCs/>
        </w:rPr>
        <w:t>Filtrer</w:t>
      </w:r>
      <w:r w:rsidRPr="00720036">
        <w:t xml:space="preserve"> : appliquer des filtres rapidement sur une colonne sélectionnée (par exemple, filtrer les valeurs spécifiques ou les erreurs).</w:t>
      </w:r>
    </w:p>
    <w:p w14:paraId="2CE1CE68" w14:textId="77777777" w:rsidR="00720036" w:rsidRPr="00720036" w:rsidRDefault="00720036">
      <w:pPr>
        <w:numPr>
          <w:ilvl w:val="0"/>
          <w:numId w:val="15"/>
        </w:numPr>
      </w:pPr>
      <w:r w:rsidRPr="00720036">
        <w:rPr>
          <w:b/>
          <w:bCs/>
        </w:rPr>
        <w:t>Remplacer les valeurs</w:t>
      </w:r>
      <w:r w:rsidRPr="00720036">
        <w:t xml:space="preserve"> : changer une valeur spécifique par une autre dans une colonne.</w:t>
      </w:r>
    </w:p>
    <w:p w14:paraId="6DB8270C" w14:textId="77777777" w:rsidR="00720036" w:rsidRPr="00720036" w:rsidRDefault="00720036">
      <w:pPr>
        <w:numPr>
          <w:ilvl w:val="0"/>
          <w:numId w:val="15"/>
        </w:numPr>
      </w:pPr>
      <w:r w:rsidRPr="00720036">
        <w:rPr>
          <w:b/>
          <w:bCs/>
        </w:rPr>
        <w:t>Convertir le type</w:t>
      </w:r>
      <w:r w:rsidRPr="00720036">
        <w:t xml:space="preserve"> : modifier le type de données d’une colonne (texte, nombre, date, etc.).</w:t>
      </w:r>
    </w:p>
    <w:p w14:paraId="4CBEEB33" w14:textId="77777777" w:rsidR="00720036" w:rsidRPr="00720036" w:rsidRDefault="00720036">
      <w:pPr>
        <w:numPr>
          <w:ilvl w:val="0"/>
          <w:numId w:val="15"/>
        </w:numPr>
      </w:pPr>
      <w:r w:rsidRPr="00720036">
        <w:rPr>
          <w:b/>
          <w:bCs/>
        </w:rPr>
        <w:t>Ajouter une étape</w:t>
      </w:r>
      <w:r w:rsidRPr="00720036">
        <w:t xml:space="preserve"> : certaines actions par clic droit ajoutent automatiquement une étape dans la requête, facilitant ainsi la traçabilité des transformations.</w:t>
      </w:r>
    </w:p>
    <w:p w14:paraId="5351D679" w14:textId="77777777" w:rsidR="00720036" w:rsidRPr="00720036" w:rsidRDefault="00720036">
      <w:pPr>
        <w:numPr>
          <w:ilvl w:val="0"/>
          <w:numId w:val="15"/>
        </w:numPr>
      </w:pPr>
      <w:r w:rsidRPr="00720036">
        <w:rPr>
          <w:b/>
          <w:bCs/>
        </w:rPr>
        <w:t>Afficher les erreurs</w:t>
      </w:r>
      <w:r w:rsidRPr="00720036">
        <w:t xml:space="preserve"> : filtrer et afficher uniquement les lignes contenant des erreurs dans la colonne sélectionnée, pour les corriger rapidement.</w:t>
      </w:r>
    </w:p>
    <w:p w14:paraId="0F5DB3BE" w14:textId="29DCBFD4" w:rsidR="00720036" w:rsidRPr="00720036" w:rsidRDefault="00720036">
      <w:pPr>
        <w:numPr>
          <w:ilvl w:val="0"/>
          <w:numId w:val="15"/>
        </w:numPr>
      </w:pPr>
      <w:r w:rsidRPr="00720036">
        <w:rPr>
          <w:b/>
          <w:bCs/>
        </w:rPr>
        <w:t>Masquer ou afficher les colonnes</w:t>
      </w:r>
      <w:r w:rsidRPr="00720036">
        <w:t xml:space="preserve"> : utile pour simplifier l’affichage des données lors des transformations.</w:t>
      </w:r>
    </w:p>
    <w:p w14:paraId="18C52BC9" w14:textId="77777777" w:rsidR="00720036" w:rsidRPr="00720036" w:rsidRDefault="00720036" w:rsidP="00720036">
      <w:r w:rsidRPr="00720036">
        <w:t xml:space="preserve">Le menu contextuel par clic droit est donc un outil très efficace pour gagner du temps et accéder rapidement aux actions les plus courantes lors de la préparation des données dans Power </w:t>
      </w:r>
      <w:proofErr w:type="spellStart"/>
      <w:r w:rsidRPr="00720036">
        <w:t>Query</w:t>
      </w:r>
      <w:proofErr w:type="spellEnd"/>
      <w:r w:rsidRPr="00720036">
        <w:t>.</w:t>
      </w:r>
    </w:p>
    <w:p w14:paraId="4F80590A" w14:textId="77777777" w:rsidR="00BF58EE" w:rsidRDefault="00BF58EE" w:rsidP="00BF58EE"/>
    <w:p w14:paraId="25A162A6" w14:textId="7EF49020" w:rsidR="00BF58EE" w:rsidRDefault="00BF58EE" w:rsidP="006D4949">
      <w:pPr>
        <w:jc w:val="center"/>
      </w:pPr>
      <w:r>
        <w:rPr>
          <w:noProof/>
        </w:rPr>
        <w:drawing>
          <wp:inline distT="0" distB="0" distL="0" distR="0" wp14:anchorId="25B53F2C" wp14:editId="0CA0A0C3">
            <wp:extent cx="3726313" cy="2431143"/>
            <wp:effectExtent l="0" t="0" r="7620" b="7620"/>
            <wp:docPr id="589382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8591" cy="2432629"/>
                    </a:xfrm>
                    <a:prstGeom prst="rect">
                      <a:avLst/>
                    </a:prstGeom>
                    <a:noFill/>
                    <a:ln>
                      <a:noFill/>
                    </a:ln>
                  </pic:spPr>
                </pic:pic>
              </a:graphicData>
            </a:graphic>
          </wp:inline>
        </w:drawing>
      </w:r>
    </w:p>
    <w:p w14:paraId="3894D0B8" w14:textId="77777777" w:rsidR="00BF58EE" w:rsidRDefault="00BF58EE" w:rsidP="00BF58EE"/>
    <w:p w14:paraId="70372A99" w14:textId="77777777" w:rsidR="00720036" w:rsidRDefault="00720036" w:rsidP="00720036">
      <w:pPr>
        <w:pStyle w:val="Titre2"/>
      </w:pPr>
      <w:bookmarkStart w:id="18" w:name="_Toc204333814"/>
      <w:r>
        <w:lastRenderedPageBreak/>
        <w:t>Automatisation &amp; sauvegarde des étapes de nettoyage effectuée</w:t>
      </w:r>
      <w:bookmarkEnd w:id="18"/>
    </w:p>
    <w:p w14:paraId="07B7D115" w14:textId="3F503968" w:rsidR="00133658" w:rsidRDefault="00133658" w:rsidP="00133658">
      <w:r w:rsidRPr="00133658">
        <w:t xml:space="preserve">L’un des grands atouts de Power </w:t>
      </w:r>
      <w:proofErr w:type="spellStart"/>
      <w:r w:rsidRPr="00133658">
        <w:t>Query</w:t>
      </w:r>
      <w:proofErr w:type="spellEnd"/>
      <w:r w:rsidRPr="00133658">
        <w:t xml:space="preserve"> est la capacité à </w:t>
      </w:r>
      <w:r w:rsidRPr="00133658">
        <w:rPr>
          <w:b/>
          <w:bCs/>
        </w:rPr>
        <w:t>automatiser</w:t>
      </w:r>
      <w:r w:rsidRPr="00133658">
        <w:t xml:space="preserve"> et </w:t>
      </w:r>
      <w:r w:rsidRPr="00133658">
        <w:rPr>
          <w:b/>
          <w:bCs/>
        </w:rPr>
        <w:t>sauvegarder</w:t>
      </w:r>
      <w:r w:rsidRPr="00133658">
        <w:t xml:space="preserve"> toutes les étapes de nettoyage et de transformation des données.</w:t>
      </w:r>
    </w:p>
    <w:p w14:paraId="75AC577B" w14:textId="64B0BCC8" w:rsidR="00133658" w:rsidRDefault="00133658" w:rsidP="00133658">
      <w:r w:rsidRPr="00133658">
        <w:t xml:space="preserve">Chaque action que vous réalisez dans Power </w:t>
      </w:r>
      <w:proofErr w:type="spellStart"/>
      <w:r w:rsidRPr="00133658">
        <w:t>Query</w:t>
      </w:r>
      <w:proofErr w:type="spellEnd"/>
      <w:r w:rsidRPr="00133658">
        <w:t xml:space="preserve"> — comme supprimer des colonnes, filtrer des lignes, changer le type de données ou fusionner des tables — est automatiquement enregistrée sous forme d’</w:t>
      </w:r>
      <w:r w:rsidRPr="00133658">
        <w:rPr>
          <w:b/>
          <w:bCs/>
        </w:rPr>
        <w:t>étape</w:t>
      </w:r>
      <w:r w:rsidRPr="00133658">
        <w:t xml:space="preserve"> dans le volet « Étapes appliquées ». Ces étapes sont listées chronologiquement et peuvent être modifiées, réordonnées ou supprimées à tout moment.</w:t>
      </w:r>
    </w:p>
    <w:p w14:paraId="294F0575" w14:textId="6E6B02C8" w:rsidR="00133658" w:rsidRPr="00133658" w:rsidRDefault="00133658" w:rsidP="00133658">
      <w:r>
        <w:t>Cela permet un gain de temps, de traçabilité et d’efficacité considérable lors du nettoyage des données et de la maintenance.</w:t>
      </w:r>
    </w:p>
    <w:p w14:paraId="0F6A3003" w14:textId="660CDE89" w:rsidR="00720036" w:rsidRDefault="00720036" w:rsidP="00A63AF8">
      <w:pPr>
        <w:jc w:val="center"/>
      </w:pPr>
      <w:r>
        <w:rPr>
          <w:noProof/>
        </w:rPr>
        <w:drawing>
          <wp:inline distT="0" distB="0" distL="0" distR="0" wp14:anchorId="16C2104E" wp14:editId="2DF82E58">
            <wp:extent cx="2426970" cy="3699510"/>
            <wp:effectExtent l="0" t="0" r="0" b="0"/>
            <wp:docPr id="79683172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6970" cy="3699510"/>
                    </a:xfrm>
                    <a:prstGeom prst="rect">
                      <a:avLst/>
                    </a:prstGeom>
                    <a:noFill/>
                    <a:ln>
                      <a:noFill/>
                    </a:ln>
                  </pic:spPr>
                </pic:pic>
              </a:graphicData>
            </a:graphic>
          </wp:inline>
        </w:drawing>
      </w:r>
    </w:p>
    <w:p w14:paraId="1FF40A2D" w14:textId="09441E14" w:rsidR="006D4949" w:rsidRDefault="006D4949" w:rsidP="00A63AF8">
      <w:pPr>
        <w:jc w:val="center"/>
      </w:pPr>
      <w:r>
        <w:br w:type="page"/>
      </w:r>
    </w:p>
    <w:p w14:paraId="15429273" w14:textId="77777777" w:rsidR="00720036" w:rsidRDefault="00720036" w:rsidP="00BF58EE"/>
    <w:p w14:paraId="0846F40F" w14:textId="79533FE9" w:rsidR="00133658" w:rsidRDefault="00133658" w:rsidP="00133658">
      <w:pPr>
        <w:pStyle w:val="Titre2"/>
      </w:pPr>
      <w:bookmarkStart w:id="19" w:name="_Toc204333815"/>
      <w:r>
        <w:t>Exemples de quelques actions</w:t>
      </w:r>
      <w:bookmarkEnd w:id="19"/>
      <w:r>
        <w:t xml:space="preserve"> </w:t>
      </w:r>
    </w:p>
    <w:p w14:paraId="5B42E763" w14:textId="1B1005A9" w:rsidR="00410E26" w:rsidRDefault="00410E26" w:rsidP="00133658">
      <w:pPr>
        <w:pStyle w:val="Titre3"/>
      </w:pPr>
      <w:bookmarkStart w:id="20" w:name="_Toc204333816"/>
      <w:r>
        <w:t>Remplacer des valeurs</w:t>
      </w:r>
      <w:bookmarkEnd w:id="20"/>
    </w:p>
    <w:p w14:paraId="735116BA" w14:textId="7415BAB5" w:rsidR="00BF58EE" w:rsidRDefault="00133658" w:rsidP="00BF58EE">
      <w:r w:rsidRPr="00133658">
        <w:t xml:space="preserve">Pour remplacer des valeurs, sélectionnez la colonne concernée, puis allez dans l’onglet </w:t>
      </w:r>
      <w:r w:rsidRPr="00133658">
        <w:rPr>
          <w:b/>
          <w:bCs/>
        </w:rPr>
        <w:t>Accueil</w:t>
      </w:r>
      <w:r w:rsidRPr="00133658">
        <w:t xml:space="preserve"> et cliquez sur </w:t>
      </w:r>
      <w:r w:rsidRPr="00133658">
        <w:rPr>
          <w:b/>
          <w:bCs/>
        </w:rPr>
        <w:t>Remplacer les valeurs</w:t>
      </w:r>
      <w:r w:rsidRPr="00133658">
        <w:t>. Ensuite, il vous suffit d’indiquer la valeur à modifier et la nouvelle valeur par laquelle vous souhaitez la remplacer.</w:t>
      </w:r>
    </w:p>
    <w:p w14:paraId="530897D0" w14:textId="77777777" w:rsidR="00B228C3" w:rsidRDefault="00B228C3" w:rsidP="00BF58EE">
      <w:r>
        <w:rPr>
          <w:noProof/>
        </w:rPr>
        <w:drawing>
          <wp:inline distT="0" distB="0" distL="0" distR="0" wp14:anchorId="68B58B37" wp14:editId="5C7A3BA4">
            <wp:extent cx="5794460" cy="2167888"/>
            <wp:effectExtent l="0" t="0" r="0" b="4445"/>
            <wp:docPr id="104215639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43989" cy="2186418"/>
                    </a:xfrm>
                    <a:prstGeom prst="rect">
                      <a:avLst/>
                    </a:prstGeom>
                    <a:noFill/>
                    <a:ln>
                      <a:noFill/>
                    </a:ln>
                  </pic:spPr>
                </pic:pic>
              </a:graphicData>
            </a:graphic>
          </wp:inline>
        </w:drawing>
      </w:r>
    </w:p>
    <w:p w14:paraId="34202BF4" w14:textId="4E4225C0" w:rsidR="00B228C3" w:rsidRDefault="00B228C3" w:rsidP="00BF58EE">
      <w:r>
        <w:rPr>
          <w:noProof/>
        </w:rPr>
        <w:drawing>
          <wp:inline distT="0" distB="0" distL="0" distR="0" wp14:anchorId="0ABAB0E6" wp14:editId="37212512">
            <wp:extent cx="5753735" cy="2848610"/>
            <wp:effectExtent l="0" t="0" r="0" b="8890"/>
            <wp:docPr id="103845067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2848610"/>
                    </a:xfrm>
                    <a:prstGeom prst="rect">
                      <a:avLst/>
                    </a:prstGeom>
                    <a:noFill/>
                    <a:ln>
                      <a:noFill/>
                    </a:ln>
                  </pic:spPr>
                </pic:pic>
              </a:graphicData>
            </a:graphic>
          </wp:inline>
        </w:drawing>
      </w:r>
    </w:p>
    <w:p w14:paraId="13E0C495" w14:textId="45631AE2" w:rsidR="00B228C3" w:rsidRDefault="00B228C3" w:rsidP="00BF58EE"/>
    <w:p w14:paraId="740F6437" w14:textId="77777777" w:rsidR="00B228C3" w:rsidRDefault="00B228C3" w:rsidP="00BF58EE"/>
    <w:p w14:paraId="3261A164" w14:textId="77777777" w:rsidR="00B228C3" w:rsidRDefault="00B228C3" w:rsidP="00BF58EE"/>
    <w:p w14:paraId="558160ED" w14:textId="77777777" w:rsidR="00B228C3" w:rsidRDefault="00B228C3" w:rsidP="00BF58EE"/>
    <w:p w14:paraId="6ECB9FF4" w14:textId="77777777" w:rsidR="00B228C3" w:rsidRDefault="00B228C3" w:rsidP="00BF58EE"/>
    <w:p w14:paraId="6EDF7D64" w14:textId="18E4C698" w:rsidR="00B228C3" w:rsidRDefault="002A7CE8" w:rsidP="00133658">
      <w:pPr>
        <w:pStyle w:val="Titre3"/>
      </w:pPr>
      <w:bookmarkStart w:id="21" w:name="_Toc204333817"/>
      <w:r>
        <w:lastRenderedPageBreak/>
        <w:t>Créer une colonne personnalisée</w:t>
      </w:r>
      <w:bookmarkEnd w:id="21"/>
    </w:p>
    <w:p w14:paraId="167BDE47" w14:textId="77777777" w:rsidR="00133658" w:rsidRPr="00133658" w:rsidRDefault="00133658" w:rsidP="00133658">
      <w:r w:rsidRPr="00133658">
        <w:t xml:space="preserve">Pour créer une colonne personnalisée, rendez-vous dans l’onglet </w:t>
      </w:r>
      <w:r w:rsidRPr="00133658">
        <w:rPr>
          <w:b/>
          <w:bCs/>
        </w:rPr>
        <w:t>Ajouter une colonne</w:t>
      </w:r>
      <w:r w:rsidRPr="00133658">
        <w:t xml:space="preserve">, puis cliquez sur </w:t>
      </w:r>
      <w:r w:rsidRPr="00133658">
        <w:rPr>
          <w:b/>
          <w:bCs/>
        </w:rPr>
        <w:t>Colonne personnalisée</w:t>
      </w:r>
      <w:r w:rsidRPr="00133658">
        <w:t>. Ensuite, vous devez saisir une formule en langage M pour définir le contenu de cette nouvelle colonne.</w:t>
      </w:r>
    </w:p>
    <w:p w14:paraId="19C20BBD" w14:textId="6C6A7061" w:rsidR="00133658" w:rsidRPr="00133658" w:rsidRDefault="00133658" w:rsidP="00133658">
      <w:r w:rsidRPr="00133658">
        <w:t xml:space="preserve">Vous pouvez consulter la syntaxe complète du langage M sur le site officiel de Microsoft Power </w:t>
      </w:r>
      <w:proofErr w:type="spellStart"/>
      <w:r w:rsidRPr="00133658">
        <w:t>Query</w:t>
      </w:r>
      <w:proofErr w:type="spellEnd"/>
      <w:r w:rsidRPr="00133658">
        <w:t>.</w:t>
      </w:r>
    </w:p>
    <w:p w14:paraId="6828710F" w14:textId="77777777" w:rsidR="00B228C3" w:rsidRDefault="00B228C3" w:rsidP="00BF58EE">
      <w:r>
        <w:rPr>
          <w:noProof/>
        </w:rPr>
        <w:drawing>
          <wp:inline distT="0" distB="0" distL="0" distR="0" wp14:anchorId="2087D7DD" wp14:editId="14A32CE4">
            <wp:extent cx="5753735" cy="1828800"/>
            <wp:effectExtent l="0" t="0" r="0" b="0"/>
            <wp:docPr id="52014158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735" cy="1828800"/>
                    </a:xfrm>
                    <a:prstGeom prst="rect">
                      <a:avLst/>
                    </a:prstGeom>
                    <a:noFill/>
                    <a:ln>
                      <a:noFill/>
                    </a:ln>
                  </pic:spPr>
                </pic:pic>
              </a:graphicData>
            </a:graphic>
          </wp:inline>
        </w:drawing>
      </w:r>
    </w:p>
    <w:p w14:paraId="2185BEE4" w14:textId="77777777" w:rsidR="00B228C3" w:rsidRDefault="00B228C3" w:rsidP="00BF58EE"/>
    <w:p w14:paraId="43440006" w14:textId="77777777" w:rsidR="00B228C3" w:rsidRDefault="00B228C3" w:rsidP="00BF58EE"/>
    <w:p w14:paraId="0254B80F" w14:textId="77777777" w:rsidR="00133658" w:rsidRDefault="00B228C3" w:rsidP="00133658">
      <w:pPr>
        <w:jc w:val="center"/>
      </w:pPr>
      <w:r>
        <w:rPr>
          <w:noProof/>
        </w:rPr>
        <w:drawing>
          <wp:inline distT="0" distB="0" distL="0" distR="0" wp14:anchorId="20A7114E" wp14:editId="636BFF79">
            <wp:extent cx="4110141" cy="2180493"/>
            <wp:effectExtent l="0" t="0" r="5080" b="0"/>
            <wp:docPr id="132092826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7343" cy="2184314"/>
                    </a:xfrm>
                    <a:prstGeom prst="rect">
                      <a:avLst/>
                    </a:prstGeom>
                    <a:noFill/>
                    <a:ln>
                      <a:noFill/>
                    </a:ln>
                  </pic:spPr>
                </pic:pic>
              </a:graphicData>
            </a:graphic>
          </wp:inline>
        </w:drawing>
      </w:r>
    </w:p>
    <w:p w14:paraId="26357D62" w14:textId="5F87D2A6" w:rsidR="00B228C3" w:rsidRDefault="00133658" w:rsidP="00133658">
      <w:pPr>
        <w:jc w:val="center"/>
      </w:pPr>
      <w:r>
        <w:t>Création de la colonne personnalisée avec le langage M</w:t>
      </w:r>
    </w:p>
    <w:p w14:paraId="4551AD3D" w14:textId="35F90D8F" w:rsidR="006D4949" w:rsidRDefault="006D4949">
      <w:r>
        <w:br w:type="page"/>
      </w:r>
    </w:p>
    <w:p w14:paraId="2E8A013D" w14:textId="77777777" w:rsidR="00B228C3" w:rsidRDefault="00B228C3" w:rsidP="00BF58EE"/>
    <w:p w14:paraId="5EA2AC69" w14:textId="39C46DB4" w:rsidR="002A7CE8" w:rsidRDefault="00B228C3" w:rsidP="002A7CE8">
      <w:pPr>
        <w:pStyle w:val="Titre1"/>
      </w:pPr>
      <w:bookmarkStart w:id="22" w:name="_Toc204333818"/>
      <w:r>
        <w:t>IV)Modélisation</w:t>
      </w:r>
      <w:bookmarkEnd w:id="22"/>
    </w:p>
    <w:p w14:paraId="569CAB95" w14:textId="494D3E61" w:rsidR="006F1795" w:rsidRPr="006F1795" w:rsidRDefault="006F1795" w:rsidP="006F1795">
      <w:r w:rsidRPr="006F1795">
        <w:t xml:space="preserve">Comme nous l’avons vu précédemment, pour modéliser notre base de données, il convient de se rendre dans l’onglet </w:t>
      </w:r>
      <w:r w:rsidRPr="006F1795">
        <w:rPr>
          <w:b/>
          <w:bCs/>
        </w:rPr>
        <w:t>Modèles</w:t>
      </w:r>
      <w:r w:rsidRPr="006F1795">
        <w:t xml:space="preserve"> situé à droite de l’interface Power BI.</w:t>
      </w:r>
    </w:p>
    <w:p w14:paraId="13D9ED63" w14:textId="30D4812A" w:rsidR="002A7CE8" w:rsidRDefault="00133658" w:rsidP="00133658">
      <w:pPr>
        <w:pStyle w:val="Titre2"/>
      </w:pPr>
      <w:bookmarkStart w:id="23" w:name="_Toc204333819"/>
      <w:r>
        <w:t>1.La base de données en étoile</w:t>
      </w:r>
      <w:bookmarkEnd w:id="23"/>
    </w:p>
    <w:p w14:paraId="795A799B" w14:textId="77777777" w:rsidR="006F1795" w:rsidRPr="006F1795" w:rsidRDefault="006F1795" w:rsidP="006F1795">
      <w:r w:rsidRPr="006F1795">
        <w:t xml:space="preserve">Le modèle en étoile est une architecture de base de données largement utilisée en Business Intelligence (BI) pour organiser les données destinées à l’analyse. Ce modèle facilite l’exploration et la compréhension des données en structurant l’information autour d’une table centrale, appelée </w:t>
      </w:r>
      <w:r w:rsidRPr="006F1795">
        <w:rPr>
          <w:b/>
          <w:bCs/>
        </w:rPr>
        <w:t>table de faits</w:t>
      </w:r>
      <w:r w:rsidRPr="006F1795">
        <w:t xml:space="preserve">, reliée à plusieurs </w:t>
      </w:r>
      <w:r w:rsidRPr="006F1795">
        <w:rPr>
          <w:b/>
          <w:bCs/>
        </w:rPr>
        <w:t>tables de dimensions</w:t>
      </w:r>
      <w:r w:rsidRPr="006F1795">
        <w:t>.</w:t>
      </w:r>
    </w:p>
    <w:p w14:paraId="1EF83415" w14:textId="77777777" w:rsidR="006F1795" w:rsidRPr="006F1795" w:rsidRDefault="006F1795" w:rsidP="006F1795">
      <w:r w:rsidRPr="006F1795">
        <w:t xml:space="preserve">La </w:t>
      </w:r>
      <w:r w:rsidRPr="006F1795">
        <w:rPr>
          <w:b/>
          <w:bCs/>
        </w:rPr>
        <w:t>table de faits</w:t>
      </w:r>
      <w:r w:rsidRPr="006F1795">
        <w:t xml:space="preserve"> contient les données quantitatives, comme les ventes, les quantités ou les montants, tandis que les </w:t>
      </w:r>
      <w:r w:rsidRPr="006F1795">
        <w:rPr>
          <w:b/>
          <w:bCs/>
        </w:rPr>
        <w:t>tables de dimensions</w:t>
      </w:r>
      <w:r w:rsidRPr="006F1795">
        <w:t xml:space="preserve"> fournissent le contexte descriptif — par exemple, les informations sur les clients, les produits, le temps ou les régions. Cette structure, simple et intuitive, ressemble à une étoile, d’où son nom.</w:t>
      </w:r>
    </w:p>
    <w:p w14:paraId="2A49CD10" w14:textId="77777777" w:rsidR="006F1795" w:rsidRPr="006F1795" w:rsidRDefault="006F1795" w:rsidP="006F1795">
      <w:r w:rsidRPr="006F1795">
        <w:t>Le modèle en étoile présente plusieurs avantages majeurs pour la BI :</w:t>
      </w:r>
    </w:p>
    <w:p w14:paraId="6C4C9D86" w14:textId="77777777" w:rsidR="006F1795" w:rsidRPr="006F1795" w:rsidRDefault="006F1795">
      <w:pPr>
        <w:numPr>
          <w:ilvl w:val="0"/>
          <w:numId w:val="16"/>
        </w:numPr>
      </w:pPr>
      <w:r w:rsidRPr="006F1795">
        <w:rPr>
          <w:b/>
          <w:bCs/>
        </w:rPr>
        <w:t>Facilité des requêtes analytiques</w:t>
      </w:r>
      <w:r w:rsidRPr="006F1795">
        <w:t xml:space="preserve"> : en séparant les données quantitatives des données descriptives, il simplifie la rédaction des requêtes SQL ou DAX, rendant les analyses plus rapides et plus compréhensibles.</w:t>
      </w:r>
    </w:p>
    <w:p w14:paraId="52441F28" w14:textId="77777777" w:rsidR="006F1795" w:rsidRPr="006F1795" w:rsidRDefault="006F1795">
      <w:pPr>
        <w:numPr>
          <w:ilvl w:val="0"/>
          <w:numId w:val="16"/>
        </w:numPr>
      </w:pPr>
      <w:r w:rsidRPr="006F1795">
        <w:rPr>
          <w:b/>
          <w:bCs/>
        </w:rPr>
        <w:t>Optimisation des performances</w:t>
      </w:r>
      <w:r w:rsidRPr="006F1795">
        <w:t xml:space="preserve"> : ce modèle est conçu pour accélérer les opérations d’agrégation et de filtrage, ce qui est essentiel pour les tableaux de bord interactifs et les rapports en temps réel.</w:t>
      </w:r>
    </w:p>
    <w:p w14:paraId="1A6C1694" w14:textId="77777777" w:rsidR="006F1795" w:rsidRPr="006F1795" w:rsidRDefault="006F1795">
      <w:pPr>
        <w:numPr>
          <w:ilvl w:val="0"/>
          <w:numId w:val="16"/>
        </w:numPr>
      </w:pPr>
      <w:r w:rsidRPr="006F1795">
        <w:rPr>
          <w:b/>
          <w:bCs/>
        </w:rPr>
        <w:t>Accessibilité pour les utilisateurs métier</w:t>
      </w:r>
      <w:r w:rsidRPr="006F1795">
        <w:t xml:space="preserve"> : la clarté et la simplicité du modèle facilitent la navigation dans les données, même pour les utilisateurs non techniques, favorisant ainsi l’adoption des outils BI.</w:t>
      </w:r>
    </w:p>
    <w:p w14:paraId="56169B9F" w14:textId="77777777" w:rsidR="00133658" w:rsidRPr="00133658" w:rsidRDefault="00133658" w:rsidP="00133658"/>
    <w:p w14:paraId="2A622AA3" w14:textId="77777777" w:rsidR="00B228C3" w:rsidRDefault="00B228C3" w:rsidP="00B228C3">
      <w:pPr>
        <w:rPr>
          <w:sz w:val="40"/>
          <w:szCs w:val="40"/>
        </w:rPr>
      </w:pPr>
    </w:p>
    <w:p w14:paraId="3B3597AC" w14:textId="643C0120" w:rsidR="00B228C3" w:rsidRPr="006D4949" w:rsidRDefault="00B228C3" w:rsidP="006D4949">
      <w:pPr>
        <w:jc w:val="center"/>
        <w:rPr>
          <w:sz w:val="40"/>
          <w:szCs w:val="40"/>
        </w:rPr>
      </w:pPr>
      <w:r>
        <w:rPr>
          <w:noProof/>
          <w:sz w:val="40"/>
          <w:szCs w:val="40"/>
        </w:rPr>
        <w:drawing>
          <wp:inline distT="0" distB="0" distL="0" distR="0" wp14:anchorId="3A919701" wp14:editId="0E9E1D37">
            <wp:extent cx="5029200" cy="2610416"/>
            <wp:effectExtent l="0" t="0" r="0" b="0"/>
            <wp:docPr id="960268400"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1959" cy="2611848"/>
                    </a:xfrm>
                    <a:prstGeom prst="rect">
                      <a:avLst/>
                    </a:prstGeom>
                    <a:noFill/>
                    <a:ln>
                      <a:noFill/>
                    </a:ln>
                  </pic:spPr>
                </pic:pic>
              </a:graphicData>
            </a:graphic>
          </wp:inline>
        </w:drawing>
      </w:r>
    </w:p>
    <w:p w14:paraId="48E73BD7" w14:textId="5B768675" w:rsidR="00B228C3" w:rsidRDefault="002A7CE8" w:rsidP="002A7CE8">
      <w:pPr>
        <w:pStyle w:val="Titre2"/>
      </w:pPr>
      <w:bookmarkStart w:id="24" w:name="_Toc204333820"/>
      <w:r>
        <w:lastRenderedPageBreak/>
        <w:t xml:space="preserve">2. </w:t>
      </w:r>
      <w:r w:rsidR="006F1795">
        <w:t>Création ou Modification</w:t>
      </w:r>
      <w:r>
        <w:t xml:space="preserve"> une relation</w:t>
      </w:r>
      <w:bookmarkEnd w:id="24"/>
    </w:p>
    <w:p w14:paraId="5658D7D0" w14:textId="77777777" w:rsidR="006F1795" w:rsidRPr="006F1795" w:rsidRDefault="006F1795" w:rsidP="006F1795">
      <w:r w:rsidRPr="006F1795">
        <w:t>Pour modifier une relation, vous pouvez double-cliquer dessus, ou bien créer une nouvelle relation en faisant glisser une clé primaire d’une table vers une clé primaire ou une clé étrangère d’une autre table. Power BI détecte généralement automatiquement les relations entre les tables grâce à la correspondance des noms des colonnes.</w:t>
      </w:r>
    </w:p>
    <w:p w14:paraId="295C24AD" w14:textId="77777777" w:rsidR="006F1795" w:rsidRPr="006F1795" w:rsidRDefault="006F1795" w:rsidP="006F1795">
      <w:r w:rsidRPr="006F1795">
        <w:t>Une fois la fenêtre de modification ouverte, vous pouvez choisir la cardinalité de la relation (un à un, un à plusieurs, plusieurs à plusieurs) ainsi que le sens de propagation des filtres, dont nous parlerons plus en détail par la suite.</w:t>
      </w:r>
    </w:p>
    <w:p w14:paraId="29E140F8" w14:textId="77777777" w:rsidR="006F1795" w:rsidRPr="006F1795" w:rsidRDefault="006F1795" w:rsidP="006F1795"/>
    <w:p w14:paraId="22B726A9" w14:textId="437537E9" w:rsidR="00B228C3" w:rsidRDefault="00B228C3" w:rsidP="006D4949">
      <w:pPr>
        <w:jc w:val="center"/>
      </w:pPr>
      <w:r>
        <w:rPr>
          <w:noProof/>
        </w:rPr>
        <w:drawing>
          <wp:inline distT="0" distB="0" distL="0" distR="0" wp14:anchorId="47D44353" wp14:editId="79A64F5F">
            <wp:extent cx="4412343" cy="3992119"/>
            <wp:effectExtent l="0" t="0" r="7620" b="8890"/>
            <wp:docPr id="715699556"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2570" cy="4010419"/>
                    </a:xfrm>
                    <a:prstGeom prst="rect">
                      <a:avLst/>
                    </a:prstGeom>
                    <a:noFill/>
                    <a:ln>
                      <a:noFill/>
                    </a:ln>
                  </pic:spPr>
                </pic:pic>
              </a:graphicData>
            </a:graphic>
          </wp:inline>
        </w:drawing>
      </w:r>
    </w:p>
    <w:p w14:paraId="383B9AED" w14:textId="4200BDF8" w:rsidR="006D4949" w:rsidRDefault="006D4949">
      <w:r>
        <w:br w:type="page"/>
      </w:r>
    </w:p>
    <w:p w14:paraId="3184B866" w14:textId="77777777" w:rsidR="006D4949" w:rsidRDefault="006D4949" w:rsidP="006D4949">
      <w:pPr>
        <w:jc w:val="center"/>
      </w:pPr>
    </w:p>
    <w:p w14:paraId="1BD30E1E" w14:textId="2D79E1D4" w:rsidR="00B228C3" w:rsidRDefault="002A7CE8" w:rsidP="002A7CE8">
      <w:pPr>
        <w:pStyle w:val="Titre2"/>
      </w:pPr>
      <w:bookmarkStart w:id="25" w:name="_Toc204333821"/>
      <w:r>
        <w:t>Les sens de propagation des filtres</w:t>
      </w:r>
      <w:bookmarkEnd w:id="25"/>
    </w:p>
    <w:p w14:paraId="71AC5663" w14:textId="2C8DB223" w:rsidR="006F1795" w:rsidRDefault="006F1795" w:rsidP="006F1795">
      <w:r w:rsidRPr="006F1795">
        <w:t xml:space="preserve">Dans Power BI, le </w:t>
      </w:r>
      <w:r w:rsidRPr="006F1795">
        <w:rPr>
          <w:b/>
          <w:bCs/>
        </w:rPr>
        <w:t>sens de propagation des filtres</w:t>
      </w:r>
      <w:r w:rsidRPr="006F1795">
        <w:t xml:space="preserve"> détermine comment les filtres appliqués sur une table se répercutent automatiquement sur les tables liées dans le modèle de données. Cette fonctionnalité est essentielle pour garantir que les données affichées dans les rapports soient cohérentes et pertinentes.</w:t>
      </w:r>
    </w:p>
    <w:p w14:paraId="2FB2C43C" w14:textId="77777777" w:rsidR="006F1795" w:rsidRPr="006F1795" w:rsidRDefault="006F1795" w:rsidP="006F1795">
      <w:r w:rsidRPr="006F1795">
        <w:t>Lorsqu’une relation est créée entre deux tables, vous pouvez définir si la propagation des filtres est :</w:t>
      </w:r>
    </w:p>
    <w:p w14:paraId="781F0471" w14:textId="77777777" w:rsidR="006F1795" w:rsidRPr="006F1795" w:rsidRDefault="006F1795">
      <w:pPr>
        <w:numPr>
          <w:ilvl w:val="0"/>
          <w:numId w:val="17"/>
        </w:numPr>
      </w:pPr>
      <w:r w:rsidRPr="006F1795">
        <w:rPr>
          <w:b/>
          <w:bCs/>
        </w:rPr>
        <w:t>Unidirectionnelle</w:t>
      </w:r>
      <w:r w:rsidRPr="006F1795">
        <w:t xml:space="preserve"> : le filtre appliqué sur la table source va impacter la table cible, mais pas l’inverse. C’est le comportement par défaut dans la plupart des cas.</w:t>
      </w:r>
    </w:p>
    <w:p w14:paraId="58FA4A4D" w14:textId="77777777" w:rsidR="006F1795" w:rsidRPr="006F1795" w:rsidRDefault="006F1795">
      <w:pPr>
        <w:numPr>
          <w:ilvl w:val="0"/>
          <w:numId w:val="17"/>
        </w:numPr>
      </w:pPr>
      <w:r w:rsidRPr="006F1795">
        <w:rPr>
          <w:b/>
          <w:bCs/>
        </w:rPr>
        <w:t>Bidirectionnelle</w:t>
      </w:r>
      <w:r w:rsidRPr="006F1795">
        <w:t xml:space="preserve"> : les filtres appliqués sur l’une ou l’autre des tables liées se propagent dans les deux sens.</w:t>
      </w:r>
    </w:p>
    <w:p w14:paraId="58CBF7C9" w14:textId="4D6C69D4" w:rsidR="006F1795" w:rsidRDefault="006F1795" w:rsidP="006F1795">
      <w:pPr>
        <w:rPr>
          <w:b/>
          <w:bCs/>
        </w:rPr>
      </w:pPr>
      <w:r w:rsidRPr="006F1795">
        <w:rPr>
          <w:b/>
          <w:bCs/>
        </w:rPr>
        <w:t>Pourquoi c’est important ?</w:t>
      </w:r>
    </w:p>
    <w:p w14:paraId="4D73B0C2" w14:textId="77777777" w:rsidR="006F1795" w:rsidRPr="006F1795" w:rsidRDefault="006F1795">
      <w:pPr>
        <w:numPr>
          <w:ilvl w:val="0"/>
          <w:numId w:val="18"/>
        </w:numPr>
      </w:pPr>
      <w:r w:rsidRPr="006F1795">
        <w:t>Cohérence des données : la propagation des filtres garantit que les visualisations utilisent les bonnes données en fonction des sélections faites par l’utilisateur.</w:t>
      </w:r>
    </w:p>
    <w:p w14:paraId="6A50DE56" w14:textId="77777777" w:rsidR="006F1795" w:rsidRPr="006F1795" w:rsidRDefault="006F1795">
      <w:pPr>
        <w:numPr>
          <w:ilvl w:val="0"/>
          <w:numId w:val="18"/>
        </w:numPr>
      </w:pPr>
      <w:r w:rsidRPr="006F1795">
        <w:t>Calculs corrects : certains calculs DAX nécessitent une propagation bidirectionnelle pour que les mesures retournent des résultats exacts.</w:t>
      </w:r>
    </w:p>
    <w:p w14:paraId="3B6E7D9B" w14:textId="77777777" w:rsidR="006F1795" w:rsidRPr="006F1795" w:rsidRDefault="006F1795">
      <w:pPr>
        <w:numPr>
          <w:ilvl w:val="0"/>
          <w:numId w:val="18"/>
        </w:numPr>
      </w:pPr>
      <w:r w:rsidRPr="006F1795">
        <w:t xml:space="preserve">Performance et complexité : une propagation bidirectionnelle peut parfois ralentir le modèle ou entraîner des </w:t>
      </w:r>
      <w:proofErr w:type="spellStart"/>
      <w:r w:rsidRPr="006F1795">
        <w:t>ambiguités</w:t>
      </w:r>
      <w:proofErr w:type="spellEnd"/>
      <w:r w:rsidRPr="006F1795">
        <w:t xml:space="preserve"> dans les relations. Il est donc important de l’utiliser avec précaution et seulement lorsque nécessaire.</w:t>
      </w:r>
    </w:p>
    <w:p w14:paraId="18D58086" w14:textId="77777777" w:rsidR="006F1795" w:rsidRPr="006F1795" w:rsidRDefault="006F1795" w:rsidP="006F1795">
      <w:r w:rsidRPr="006F1795">
        <w:t>En résumé, bien comprendre et configurer correctement le sens de propagation des filtres est crucial pour construire un modèle Power BI fiable, performant et facile à utiliser.</w:t>
      </w:r>
    </w:p>
    <w:p w14:paraId="42C86DC2" w14:textId="77777777" w:rsidR="006F1795" w:rsidRPr="006F1795" w:rsidRDefault="006F1795" w:rsidP="006F1795">
      <w:pPr>
        <w:rPr>
          <w:b/>
          <w:bCs/>
        </w:rPr>
      </w:pPr>
    </w:p>
    <w:p w14:paraId="0086DE8C" w14:textId="0F8ABBB2" w:rsidR="006F1795" w:rsidRDefault="004360DF" w:rsidP="00BF58EE">
      <w:r>
        <w:rPr>
          <w:noProof/>
        </w:rPr>
        <w:drawing>
          <wp:inline distT="0" distB="0" distL="0" distR="0" wp14:anchorId="584F5A14" wp14:editId="773F96DE">
            <wp:extent cx="590550" cy="571500"/>
            <wp:effectExtent l="0" t="0" r="0" b="0"/>
            <wp:docPr id="11931731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73135" name=""/>
                    <pic:cNvPicPr/>
                  </pic:nvPicPr>
                  <pic:blipFill>
                    <a:blip r:embed="rId32"/>
                    <a:stretch>
                      <a:fillRect/>
                    </a:stretch>
                  </pic:blipFill>
                  <pic:spPr>
                    <a:xfrm>
                      <a:off x="0" y="0"/>
                      <a:ext cx="590550" cy="571500"/>
                    </a:xfrm>
                    <a:prstGeom prst="rect">
                      <a:avLst/>
                    </a:prstGeom>
                  </pic:spPr>
                </pic:pic>
              </a:graphicData>
            </a:graphic>
          </wp:inline>
        </w:drawing>
      </w:r>
      <w:r w:rsidR="006F1795">
        <w:t xml:space="preserve">      Filtre unidirectionnel     </w:t>
      </w:r>
    </w:p>
    <w:p w14:paraId="4ABAB48C" w14:textId="511456E2" w:rsidR="00B228C3" w:rsidRDefault="006F1795" w:rsidP="00BF58EE">
      <w:r>
        <w:t xml:space="preserve">   </w:t>
      </w:r>
    </w:p>
    <w:p w14:paraId="4C6A90EE" w14:textId="0B95B15B" w:rsidR="00B228C3" w:rsidRDefault="004360DF" w:rsidP="00BF58EE">
      <w:r>
        <w:rPr>
          <w:noProof/>
        </w:rPr>
        <w:drawing>
          <wp:inline distT="0" distB="0" distL="0" distR="0" wp14:anchorId="5739E744" wp14:editId="636A06C6">
            <wp:extent cx="809625" cy="619125"/>
            <wp:effectExtent l="0" t="0" r="9525" b="9525"/>
            <wp:docPr id="12353247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24721" name=""/>
                    <pic:cNvPicPr/>
                  </pic:nvPicPr>
                  <pic:blipFill>
                    <a:blip r:embed="rId33"/>
                    <a:stretch>
                      <a:fillRect/>
                    </a:stretch>
                  </pic:blipFill>
                  <pic:spPr>
                    <a:xfrm>
                      <a:off x="0" y="0"/>
                      <a:ext cx="809625" cy="619125"/>
                    </a:xfrm>
                    <a:prstGeom prst="rect">
                      <a:avLst/>
                    </a:prstGeom>
                  </pic:spPr>
                </pic:pic>
              </a:graphicData>
            </a:graphic>
          </wp:inline>
        </w:drawing>
      </w:r>
      <w:r w:rsidR="00A63AF8">
        <w:t xml:space="preserve">  </w:t>
      </w:r>
      <w:r>
        <w:t>Filtre Bidirectionnel</w:t>
      </w:r>
    </w:p>
    <w:p w14:paraId="41481E3F" w14:textId="77777777" w:rsidR="004360DF" w:rsidRDefault="004360DF" w:rsidP="00BF58EE"/>
    <w:p w14:paraId="57F6E20D" w14:textId="6D4BAF6C" w:rsidR="004360DF" w:rsidRDefault="004360DF" w:rsidP="00BF58EE">
      <w:r>
        <w:rPr>
          <w:noProof/>
        </w:rPr>
        <w:drawing>
          <wp:inline distT="0" distB="0" distL="0" distR="0" wp14:anchorId="7AB83BC9" wp14:editId="1D31A0D7">
            <wp:extent cx="1322363" cy="485929"/>
            <wp:effectExtent l="0" t="0" r="0" b="9525"/>
            <wp:docPr id="18377315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31578" name=""/>
                    <pic:cNvPicPr/>
                  </pic:nvPicPr>
                  <pic:blipFill>
                    <a:blip r:embed="rId34"/>
                    <a:stretch>
                      <a:fillRect/>
                    </a:stretch>
                  </pic:blipFill>
                  <pic:spPr>
                    <a:xfrm>
                      <a:off x="0" y="0"/>
                      <a:ext cx="1327334" cy="487756"/>
                    </a:xfrm>
                    <a:prstGeom prst="rect">
                      <a:avLst/>
                    </a:prstGeom>
                  </pic:spPr>
                </pic:pic>
              </a:graphicData>
            </a:graphic>
          </wp:inline>
        </w:drawing>
      </w:r>
      <w:r w:rsidR="00A63AF8" w:rsidRPr="00A63AF8">
        <w:t xml:space="preserve"> </w:t>
      </w:r>
      <w:r w:rsidR="00A63AF8">
        <w:t xml:space="preserve">  Relation un à plusieurs</w:t>
      </w:r>
    </w:p>
    <w:p w14:paraId="6A28F283" w14:textId="70918A2B" w:rsidR="00B228C3" w:rsidRDefault="00B228C3" w:rsidP="00BF58EE"/>
    <w:p w14:paraId="4DCFE5B3" w14:textId="45CFE062" w:rsidR="00B228C3" w:rsidRDefault="00B228C3" w:rsidP="002A7CE8">
      <w:pPr>
        <w:pStyle w:val="Titre1"/>
      </w:pPr>
      <w:bookmarkStart w:id="26" w:name="_Toc204333822"/>
      <w:r>
        <w:lastRenderedPageBreak/>
        <w:t>V)</w:t>
      </w:r>
      <w:r w:rsidR="006D7133">
        <w:t>Visualisation</w:t>
      </w:r>
      <w:bookmarkEnd w:id="26"/>
    </w:p>
    <w:p w14:paraId="055FD1B4" w14:textId="77777777" w:rsidR="004360DF" w:rsidRPr="004360DF" w:rsidRDefault="004360DF" w:rsidP="004360DF">
      <w:r w:rsidRPr="004360DF">
        <w:t xml:space="preserve">Le volet </w:t>
      </w:r>
      <w:r w:rsidRPr="004360DF">
        <w:rPr>
          <w:b/>
          <w:bCs/>
        </w:rPr>
        <w:t>Visualisations</w:t>
      </w:r>
      <w:r w:rsidRPr="004360DF">
        <w:t>, situé à droite de l’interface Power BI, permet d’ajouter, de configurer et de personnaliser tous les éléments visuels de votre rapport. C’est l’un des volets les plus importants, car c’est ici que vous donnez vie à vos données.</w:t>
      </w:r>
    </w:p>
    <w:p w14:paraId="47FCA302" w14:textId="77777777" w:rsidR="004360DF" w:rsidRPr="004360DF" w:rsidRDefault="004360DF" w:rsidP="004360DF">
      <w:pPr>
        <w:pStyle w:val="Titre2"/>
      </w:pPr>
      <w:bookmarkStart w:id="27" w:name="_Toc204333823"/>
      <w:r w:rsidRPr="004360DF">
        <w:t>1. Structure du volet Visualisations</w:t>
      </w:r>
      <w:bookmarkEnd w:id="27"/>
    </w:p>
    <w:p w14:paraId="42065B8B" w14:textId="77777777" w:rsidR="004360DF" w:rsidRPr="004360DF" w:rsidRDefault="004360DF" w:rsidP="004360DF">
      <w:r w:rsidRPr="004360DF">
        <w:t>Il est divisé en trois parties principales :</w:t>
      </w:r>
    </w:p>
    <w:p w14:paraId="08F2B8D8" w14:textId="77777777" w:rsidR="004360DF" w:rsidRPr="004360DF" w:rsidRDefault="004360DF">
      <w:pPr>
        <w:numPr>
          <w:ilvl w:val="0"/>
          <w:numId w:val="19"/>
        </w:numPr>
      </w:pPr>
      <w:r w:rsidRPr="004360DF">
        <w:rPr>
          <w:b/>
          <w:bCs/>
        </w:rPr>
        <w:t>Sélection du type de visuel</w:t>
      </w:r>
      <w:r w:rsidRPr="004360DF">
        <w:t xml:space="preserve"> : sous forme d’icônes (graphiques en barres, secteurs, cartes, jauges, matrices, etc.), cette zone vous permet de choisir le visuel à insérer dans le rapport.</w:t>
      </w:r>
    </w:p>
    <w:p w14:paraId="62A9E5AC" w14:textId="77777777" w:rsidR="004360DF" w:rsidRPr="004360DF" w:rsidRDefault="004360DF">
      <w:pPr>
        <w:numPr>
          <w:ilvl w:val="0"/>
          <w:numId w:val="19"/>
        </w:numPr>
      </w:pPr>
      <w:r w:rsidRPr="004360DF">
        <w:rPr>
          <w:b/>
          <w:bCs/>
        </w:rPr>
        <w:t>Zone de configuration des champs</w:t>
      </w:r>
      <w:r w:rsidRPr="004360DF">
        <w:t xml:space="preserve"> : ici, vous glissez les champs (depuis le volet </w:t>
      </w:r>
      <w:r w:rsidRPr="004360DF">
        <w:rPr>
          <w:b/>
          <w:bCs/>
        </w:rPr>
        <w:t>Champs</w:t>
      </w:r>
      <w:r w:rsidRPr="004360DF">
        <w:t>) dans les emplacements définis selon le type de visuel choisi (par exemple : Axe, Valeurs, Légende, Détails, etc.).</w:t>
      </w:r>
    </w:p>
    <w:p w14:paraId="2ADCE1F6" w14:textId="77777777" w:rsidR="004360DF" w:rsidRPr="004360DF" w:rsidRDefault="004360DF">
      <w:pPr>
        <w:numPr>
          <w:ilvl w:val="0"/>
          <w:numId w:val="19"/>
        </w:numPr>
      </w:pPr>
      <w:r w:rsidRPr="004360DF">
        <w:rPr>
          <w:b/>
          <w:bCs/>
        </w:rPr>
        <w:t>Onglet Format</w:t>
      </w:r>
      <w:r w:rsidRPr="004360DF">
        <w:t xml:space="preserve"> (icône en forme de rouleau de peinture) : permet de personnaliser l’apparence du visuel (titres, couleurs, étiquettes de données, bordures, effets d’arrière-plan, etc.).</w:t>
      </w:r>
    </w:p>
    <w:p w14:paraId="189175A7" w14:textId="77777777" w:rsidR="002A7CE8" w:rsidRPr="002A7CE8" w:rsidRDefault="002A7CE8" w:rsidP="002A7CE8"/>
    <w:p w14:paraId="21A67E54" w14:textId="31BEBC3F" w:rsidR="006D7133" w:rsidRDefault="004360DF" w:rsidP="006D4949">
      <w:pPr>
        <w:jc w:val="center"/>
        <w:rPr>
          <w:sz w:val="40"/>
          <w:szCs w:val="40"/>
        </w:rPr>
      </w:pPr>
      <w:r>
        <w:rPr>
          <w:noProof/>
        </w:rPr>
        <w:drawing>
          <wp:inline distT="0" distB="0" distL="0" distR="0" wp14:anchorId="7D489200" wp14:editId="1EB76417">
            <wp:extent cx="1596582" cy="4698749"/>
            <wp:effectExtent l="0" t="0" r="3810" b="6985"/>
            <wp:docPr id="686343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398" name=""/>
                    <pic:cNvPicPr/>
                  </pic:nvPicPr>
                  <pic:blipFill>
                    <a:blip r:embed="rId35"/>
                    <a:stretch>
                      <a:fillRect/>
                    </a:stretch>
                  </pic:blipFill>
                  <pic:spPr>
                    <a:xfrm>
                      <a:off x="0" y="0"/>
                      <a:ext cx="1599375" cy="4706970"/>
                    </a:xfrm>
                    <a:prstGeom prst="rect">
                      <a:avLst/>
                    </a:prstGeom>
                  </pic:spPr>
                </pic:pic>
              </a:graphicData>
            </a:graphic>
          </wp:inline>
        </w:drawing>
      </w:r>
    </w:p>
    <w:p w14:paraId="0DFDDDD1" w14:textId="77777777" w:rsidR="002A7CE8" w:rsidRDefault="002A7CE8" w:rsidP="00B228C3">
      <w:pPr>
        <w:rPr>
          <w:sz w:val="40"/>
          <w:szCs w:val="40"/>
        </w:rPr>
      </w:pPr>
    </w:p>
    <w:p w14:paraId="74AFEE2B" w14:textId="6874E716" w:rsidR="004360DF" w:rsidRPr="00A41DF6" w:rsidRDefault="004360DF" w:rsidP="00A41DF6">
      <w:pPr>
        <w:pStyle w:val="Titre2"/>
      </w:pPr>
      <w:bookmarkStart w:id="28" w:name="_Toc204333824"/>
      <w:r w:rsidRPr="00A41DF6">
        <w:lastRenderedPageBreak/>
        <w:t>2. Exemples de visualisations</w:t>
      </w:r>
      <w:bookmarkEnd w:id="28"/>
    </w:p>
    <w:p w14:paraId="07BC6608" w14:textId="77777777" w:rsidR="004360DF" w:rsidRDefault="004360DF" w:rsidP="004360DF"/>
    <w:p w14:paraId="466BC3E8" w14:textId="0AD517A6" w:rsidR="004360DF" w:rsidRPr="00A41DF6" w:rsidRDefault="004360DF" w:rsidP="00A41DF6">
      <w:pPr>
        <w:pStyle w:val="Titre3"/>
      </w:pPr>
      <w:bookmarkStart w:id="29" w:name="_Toc204333825"/>
      <w:r w:rsidRPr="00A41DF6">
        <w:t>Histogrammes</w:t>
      </w:r>
      <w:bookmarkEnd w:id="29"/>
    </w:p>
    <w:p w14:paraId="58682C6B" w14:textId="77777777" w:rsidR="004360DF" w:rsidRPr="004360DF" w:rsidRDefault="004360DF" w:rsidP="004360DF">
      <w:r w:rsidRPr="004360DF">
        <w:t>Les histogrammes sont des visualisations incontournables en Business Intelligence. Ils permettent de comparer facilement des valeurs entre plusieurs catégories. Power BI propose plusieurs types d’histogrammes, chacun adapté à un usage précis.</w:t>
      </w:r>
    </w:p>
    <w:p w14:paraId="2F7CDFD6" w14:textId="77777777" w:rsidR="004360DF" w:rsidRPr="004360DF" w:rsidRDefault="004360DF" w:rsidP="004360DF">
      <w:r w:rsidRPr="004360DF">
        <w:t xml:space="preserve">Le </w:t>
      </w:r>
      <w:r w:rsidRPr="004360DF">
        <w:rPr>
          <w:b/>
          <w:bCs/>
        </w:rPr>
        <w:t>graphique en barres groupées</w:t>
      </w:r>
      <w:r w:rsidRPr="004360DF">
        <w:t xml:space="preserve"> est le plus courant. Il affiche côte à côte plusieurs barres pour chaque catégorie, ce qui permet de comparer visuellement les valeurs de plusieurs séries. Par exemple, on peut comparer les ventes de différentes gammes de produits par mois. La version verticale est souvent utilisée par défaut, mais Power BI permet aussi d’opter pour une version horizontale, particulièrement utile lorsque les noms des catégories sont longs ou nombreux.</w:t>
      </w:r>
    </w:p>
    <w:p w14:paraId="64A3DBD9" w14:textId="77777777" w:rsidR="004360DF" w:rsidRPr="004360DF" w:rsidRDefault="004360DF" w:rsidP="004360DF">
      <w:r w:rsidRPr="004360DF">
        <w:t>L’</w:t>
      </w:r>
      <w:r w:rsidRPr="004360DF">
        <w:rPr>
          <w:b/>
          <w:bCs/>
        </w:rPr>
        <w:t>histogramme empilé</w:t>
      </w:r>
      <w:r w:rsidRPr="004360DF">
        <w:t>, quant à lui, affiche les données superposées dans une même barre. Cela permet de visualiser la contribution de chaque élément au total d’une catégorie. Ce type de graphique est très utile pour analyser la répartition d’un total : par exemple, on peut visualiser les ventes totales par région, tout en distinguant les canaux de distribution (boutique, en ligne, etc.).</w:t>
      </w:r>
    </w:p>
    <w:p w14:paraId="7D35FC21" w14:textId="77777777" w:rsidR="004360DF" w:rsidRPr="004360DF" w:rsidRDefault="004360DF" w:rsidP="004360DF">
      <w:r w:rsidRPr="004360DF">
        <w:t xml:space="preserve">Il existe également la </w:t>
      </w:r>
      <w:r w:rsidRPr="004360DF">
        <w:rPr>
          <w:b/>
          <w:bCs/>
        </w:rPr>
        <w:t>version 100 % empilée</w:t>
      </w:r>
      <w:r w:rsidRPr="004360DF">
        <w:t>, qui permet de comparer des proportions plutôt que des valeurs absolues. Chaque barre représente alors 100 %, et les segments à l’intérieur indiquent la part relative de chaque série.</w:t>
      </w:r>
    </w:p>
    <w:p w14:paraId="1B167833" w14:textId="7A2CA03F" w:rsidR="004360DF" w:rsidRPr="004360DF" w:rsidRDefault="004360DF" w:rsidP="004360DF">
      <w:r w:rsidRPr="004360DF">
        <w:t>Dans tous les cas, les histogrammes sont simples à lire, rapides à créer, et offrent une bonne lisibilité, à condition de ne pas surcharger le graphique. Ils sont particulièrement utiles pour identifier les écarts, les tendances ou les déséquilibres entre catégories.</w:t>
      </w:r>
      <w:r w:rsidR="00A63AF8">
        <w:rPr>
          <w:noProof/>
        </w:rPr>
        <w:t xml:space="preserve"> </w:t>
      </w:r>
      <w:r w:rsidR="00A63AF8">
        <w:rPr>
          <w:noProof/>
        </w:rPr>
        <w:drawing>
          <wp:inline distT="0" distB="0" distL="0" distR="0" wp14:anchorId="4A303CA1" wp14:editId="03F55DF1">
            <wp:extent cx="3983604" cy="1062113"/>
            <wp:effectExtent l="0" t="0" r="0" b="5080"/>
            <wp:docPr id="44648970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9487" cy="1063682"/>
                    </a:xfrm>
                    <a:prstGeom prst="rect">
                      <a:avLst/>
                    </a:prstGeom>
                    <a:noFill/>
                    <a:ln>
                      <a:noFill/>
                    </a:ln>
                  </pic:spPr>
                </pic:pic>
              </a:graphicData>
            </a:graphic>
          </wp:inline>
        </w:drawing>
      </w:r>
      <w:r w:rsidR="00A63AF8">
        <w:rPr>
          <w:noProof/>
        </w:rPr>
        <w:drawing>
          <wp:inline distT="0" distB="0" distL="0" distR="0" wp14:anchorId="1D0C89C0" wp14:editId="5299A030">
            <wp:extent cx="1987826" cy="2392117"/>
            <wp:effectExtent l="0" t="0" r="0" b="8255"/>
            <wp:docPr id="208220635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92235" cy="2397423"/>
                    </a:xfrm>
                    <a:prstGeom prst="rect">
                      <a:avLst/>
                    </a:prstGeom>
                    <a:noFill/>
                    <a:ln>
                      <a:noFill/>
                    </a:ln>
                  </pic:spPr>
                </pic:pic>
              </a:graphicData>
            </a:graphic>
          </wp:inline>
        </w:drawing>
      </w:r>
    </w:p>
    <w:p w14:paraId="74952C6F" w14:textId="77777777" w:rsidR="004360DF" w:rsidRPr="004360DF" w:rsidRDefault="004360DF" w:rsidP="004360DF"/>
    <w:p w14:paraId="076066AB" w14:textId="760E773E" w:rsidR="006D4949" w:rsidRDefault="006D4949">
      <w:r>
        <w:br w:type="page"/>
      </w:r>
    </w:p>
    <w:p w14:paraId="240185CD" w14:textId="77777777" w:rsidR="004360DF" w:rsidRDefault="004360DF" w:rsidP="004360DF"/>
    <w:p w14:paraId="39D2CB92" w14:textId="7A9763F5" w:rsidR="004360DF" w:rsidRDefault="004360DF" w:rsidP="004360DF">
      <w:pPr>
        <w:pStyle w:val="Titre3"/>
      </w:pPr>
      <w:bookmarkStart w:id="30" w:name="_Toc204333826"/>
      <w:r>
        <w:t>Graphiques en courbes</w:t>
      </w:r>
      <w:bookmarkEnd w:id="30"/>
    </w:p>
    <w:p w14:paraId="4B58E73F" w14:textId="77777777" w:rsidR="004360DF" w:rsidRPr="004360DF" w:rsidRDefault="004360DF" w:rsidP="004360DF">
      <w:r w:rsidRPr="004360DF">
        <w:t xml:space="preserve">Le graphique en courbes est particulièrement adapté à l’analyse de données dans le temps. Il permet de visualiser l’évolution d’une ou plusieurs séries de valeurs de manière fluide et continue, ce qui le rend idéal pour représenter des </w:t>
      </w:r>
      <w:r w:rsidRPr="004360DF">
        <w:rPr>
          <w:b/>
          <w:bCs/>
        </w:rPr>
        <w:t>tendances, des variations saisonnières ou des progressions chronologiques</w:t>
      </w:r>
      <w:r w:rsidRPr="004360DF">
        <w:t>.</w:t>
      </w:r>
    </w:p>
    <w:p w14:paraId="2CAC33DB" w14:textId="77777777" w:rsidR="004360DF" w:rsidRPr="004360DF" w:rsidRDefault="004360DF" w:rsidP="004360DF">
      <w:r w:rsidRPr="004360DF">
        <w:t>Dans Power BI, ce type de graphique se base généralement sur un axe horizontal (souvent temporel, comme les mois, trimestres ou années) et un axe vertical représentant la valeur à analyser (ventes, fréquentation, chiffre d’affaires, etc.).</w:t>
      </w:r>
    </w:p>
    <w:p w14:paraId="654E1579" w14:textId="77777777" w:rsidR="004360DF" w:rsidRPr="004360DF" w:rsidRDefault="004360DF" w:rsidP="004360DF">
      <w:r w:rsidRPr="004360DF">
        <w:t>Par exemple, un graphique en courbes permet d’observer l’évolution mensuelle des ventes au cours de l’année, ou encore la progression du trafic sur un site web semaine après semaine. Il est également très efficace pour comparer plusieurs séries en parallèle (ex : comparer les performances de deux produits ou de deux régions sur une période donnée).</w:t>
      </w:r>
    </w:p>
    <w:p w14:paraId="7F9AB6A5" w14:textId="77777777" w:rsidR="004360DF" w:rsidRPr="004360DF" w:rsidRDefault="004360DF" w:rsidP="004360DF">
      <w:r w:rsidRPr="004360DF">
        <w:t xml:space="preserve">Le graphique en courbes se distingue des histogrammes par sa capacité à </w:t>
      </w:r>
      <w:r w:rsidRPr="004360DF">
        <w:rPr>
          <w:b/>
          <w:bCs/>
        </w:rPr>
        <w:t>mettre en évidence les tendances globales</w:t>
      </w:r>
      <w:r w:rsidRPr="004360DF">
        <w:t xml:space="preserve"> plutôt que les valeurs individuelles. Les points sont reliés entre eux par des lignes, ce qui donne une vision continue du phénomène observé.</w:t>
      </w:r>
    </w:p>
    <w:p w14:paraId="08ACEC85" w14:textId="685A0E51" w:rsidR="004360DF" w:rsidRPr="004360DF" w:rsidRDefault="004360DF" w:rsidP="004360DF">
      <w:r w:rsidRPr="004360DF">
        <w:t xml:space="preserve">Ce graphique est à privilégier dès que la </w:t>
      </w:r>
      <w:r w:rsidRPr="004360DF">
        <w:rPr>
          <w:b/>
          <w:bCs/>
        </w:rPr>
        <w:t>dimension temporelle</w:t>
      </w:r>
      <w:r w:rsidRPr="004360DF">
        <w:t xml:space="preserve"> est essentielle à l’analyse. Il facilite la prise de décision en mettant en évidence les hausses, les baisses et les ruptures de tendance.</w:t>
      </w:r>
    </w:p>
    <w:p w14:paraId="10CD47CF" w14:textId="57A0B42D" w:rsidR="004360DF" w:rsidRDefault="00A63AF8" w:rsidP="007E7F8A">
      <w:r>
        <w:rPr>
          <w:noProof/>
        </w:rPr>
        <w:drawing>
          <wp:inline distT="0" distB="0" distL="0" distR="0" wp14:anchorId="756675D0" wp14:editId="632E77D1">
            <wp:extent cx="3622657" cy="2902226"/>
            <wp:effectExtent l="0" t="0" r="0" b="0"/>
            <wp:docPr id="130590393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8685" cy="2907055"/>
                    </a:xfrm>
                    <a:prstGeom prst="rect">
                      <a:avLst/>
                    </a:prstGeom>
                    <a:noFill/>
                    <a:ln>
                      <a:noFill/>
                    </a:ln>
                  </pic:spPr>
                </pic:pic>
              </a:graphicData>
            </a:graphic>
          </wp:inline>
        </w:drawing>
      </w:r>
      <w:r>
        <w:rPr>
          <w:noProof/>
        </w:rPr>
        <w:drawing>
          <wp:inline distT="0" distB="0" distL="0" distR="0" wp14:anchorId="4B2D0C12" wp14:editId="7A21F3B3">
            <wp:extent cx="2049415" cy="2353227"/>
            <wp:effectExtent l="0" t="0" r="8255" b="9525"/>
            <wp:docPr id="7664106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758" cy="2365104"/>
                    </a:xfrm>
                    <a:prstGeom prst="rect">
                      <a:avLst/>
                    </a:prstGeom>
                    <a:noFill/>
                    <a:ln>
                      <a:noFill/>
                    </a:ln>
                  </pic:spPr>
                </pic:pic>
              </a:graphicData>
            </a:graphic>
          </wp:inline>
        </w:drawing>
      </w:r>
      <w:r w:rsidR="006D4949">
        <w:br w:type="page"/>
      </w:r>
    </w:p>
    <w:p w14:paraId="6690813A" w14:textId="524B4AC8" w:rsidR="004360DF" w:rsidRDefault="004360DF" w:rsidP="004360DF">
      <w:pPr>
        <w:pStyle w:val="Titre3"/>
      </w:pPr>
      <w:bookmarkStart w:id="31" w:name="_Toc204333827"/>
      <w:r>
        <w:lastRenderedPageBreak/>
        <w:t>Donuts, Camembert</w:t>
      </w:r>
      <w:bookmarkEnd w:id="31"/>
    </w:p>
    <w:p w14:paraId="4EBEE674" w14:textId="77777777" w:rsidR="00255487" w:rsidRPr="00255487" w:rsidRDefault="00255487" w:rsidP="00255487">
      <w:r w:rsidRPr="00255487">
        <w:t xml:space="preserve">Les graphiques en </w:t>
      </w:r>
      <w:r w:rsidRPr="00255487">
        <w:rPr>
          <w:b/>
          <w:bCs/>
        </w:rPr>
        <w:t>camembert</w:t>
      </w:r>
      <w:r w:rsidRPr="00255487">
        <w:t xml:space="preserve"> (ou </w:t>
      </w:r>
      <w:r w:rsidRPr="00255487">
        <w:rPr>
          <w:b/>
          <w:bCs/>
        </w:rPr>
        <w:t>secteurs</w:t>
      </w:r>
      <w:r w:rsidRPr="00255487">
        <w:t xml:space="preserve">) et en </w:t>
      </w:r>
      <w:r w:rsidRPr="00255487">
        <w:rPr>
          <w:b/>
          <w:bCs/>
        </w:rPr>
        <w:t>donuts</w:t>
      </w:r>
      <w:r w:rsidRPr="00255487">
        <w:t xml:space="preserve"> sont utilisés pour visualiser la </w:t>
      </w:r>
      <w:r w:rsidRPr="00255487">
        <w:rPr>
          <w:b/>
          <w:bCs/>
        </w:rPr>
        <w:t>répartition d’un total entre plusieurs catégories</w:t>
      </w:r>
      <w:r w:rsidRPr="00255487">
        <w:t>. Ils représentent un ensemble sous forme de parts proportionnelles dans un cercle. Chaque part indique la contribution d’une catégorie par rapport à l’ensemble.</w:t>
      </w:r>
    </w:p>
    <w:p w14:paraId="0C9BC676" w14:textId="77777777" w:rsidR="00255487" w:rsidRPr="00255487" w:rsidRDefault="00255487" w:rsidP="00255487">
      <w:r w:rsidRPr="00255487">
        <w:t>Par exemple, si l’on souhaite représenter la répartition du chiffre d’affaires par type de produit ou par région, un graphique en camembert permet de visualiser rapidement quelles catégories dominent ou sont sous-représentées.</w:t>
      </w:r>
    </w:p>
    <w:p w14:paraId="4F1959EF" w14:textId="77777777" w:rsidR="00255487" w:rsidRPr="00255487" w:rsidRDefault="00255487" w:rsidP="00255487">
      <w:r w:rsidRPr="00255487">
        <w:t xml:space="preserve">Le </w:t>
      </w:r>
      <w:r w:rsidRPr="00255487">
        <w:rPr>
          <w:b/>
          <w:bCs/>
        </w:rPr>
        <w:t>graphe en donuts</w:t>
      </w:r>
      <w:r w:rsidRPr="00255487">
        <w:t xml:space="preserve"> fonctionne sur le même principe, mais avec un </w:t>
      </w:r>
      <w:r w:rsidRPr="00255487">
        <w:rPr>
          <w:b/>
          <w:bCs/>
        </w:rPr>
        <w:t>espace vide au centre</w:t>
      </w:r>
      <w:r w:rsidRPr="00255487">
        <w:t>. Cet espace peut être utilisé pour insérer une valeur totale ou un titre, ce qui le rend souvent plus lisible et esthétiquement plus moderne. C’est d’ailleurs celui que l’on retrouve le plus fréquemment dans les tableaux de bord professionnels.</w:t>
      </w:r>
    </w:p>
    <w:p w14:paraId="1A9C0117" w14:textId="77777777" w:rsidR="00255487" w:rsidRPr="00255487" w:rsidRDefault="00255487" w:rsidP="00255487">
      <w:r w:rsidRPr="00255487">
        <w:t xml:space="preserve">Cependant, ces types de graphiques doivent être utilisés avec </w:t>
      </w:r>
      <w:r w:rsidRPr="00255487">
        <w:rPr>
          <w:b/>
          <w:bCs/>
        </w:rPr>
        <w:t>prudence</w:t>
      </w:r>
      <w:r w:rsidRPr="00255487">
        <w:t xml:space="preserve"> :</w:t>
      </w:r>
    </w:p>
    <w:p w14:paraId="6DE28BF8" w14:textId="77777777" w:rsidR="00255487" w:rsidRPr="00255487" w:rsidRDefault="00255487">
      <w:pPr>
        <w:numPr>
          <w:ilvl w:val="0"/>
          <w:numId w:val="20"/>
        </w:numPr>
      </w:pPr>
      <w:r w:rsidRPr="00255487">
        <w:t>Ils deviennent difficiles à lire si le nombre de catégories dépasse 5 ou 6.</w:t>
      </w:r>
    </w:p>
    <w:p w14:paraId="2720A746" w14:textId="77777777" w:rsidR="00255487" w:rsidRPr="00255487" w:rsidRDefault="00255487">
      <w:pPr>
        <w:numPr>
          <w:ilvl w:val="0"/>
          <w:numId w:val="20"/>
        </w:numPr>
      </w:pPr>
      <w:r w:rsidRPr="00255487">
        <w:t>Ils ne sont pas adaptés pour comparer précisément des valeurs proches.</w:t>
      </w:r>
    </w:p>
    <w:p w14:paraId="2ABDFDC6" w14:textId="77777777" w:rsidR="00255487" w:rsidRPr="00255487" w:rsidRDefault="00255487">
      <w:pPr>
        <w:numPr>
          <w:ilvl w:val="0"/>
          <w:numId w:val="20"/>
        </w:numPr>
      </w:pPr>
      <w:r w:rsidRPr="00255487">
        <w:t xml:space="preserve">Ils montrent mieux une </w:t>
      </w:r>
      <w:r w:rsidRPr="00255487">
        <w:rPr>
          <w:b/>
          <w:bCs/>
        </w:rPr>
        <w:t>proportion</w:t>
      </w:r>
      <w:r w:rsidRPr="00255487">
        <w:t xml:space="preserve"> qu’un </w:t>
      </w:r>
      <w:r w:rsidRPr="00255487">
        <w:rPr>
          <w:b/>
          <w:bCs/>
        </w:rPr>
        <w:t>écart absolu</w:t>
      </w:r>
      <w:r w:rsidRPr="00255487">
        <w:t>.</w:t>
      </w:r>
    </w:p>
    <w:p w14:paraId="55BD6A7F" w14:textId="77777777" w:rsidR="00255487" w:rsidRPr="00255487" w:rsidRDefault="00255487" w:rsidP="00255487">
      <w:r w:rsidRPr="00255487">
        <w:t>En résumé, les donuts et camemberts sont intéressants pour donner un aperçu visuel rapide de la répartition d’une donnée, mais doivent rester simples et épurés pour conserver leur efficacité.</w:t>
      </w:r>
    </w:p>
    <w:p w14:paraId="4E8A41DE" w14:textId="0ED4B89E" w:rsidR="00255487" w:rsidRDefault="007E7F8A" w:rsidP="00255487">
      <w:r>
        <w:rPr>
          <w:noProof/>
        </w:rPr>
        <w:drawing>
          <wp:inline distT="0" distB="0" distL="0" distR="0" wp14:anchorId="7B414D61" wp14:editId="3B121DE0">
            <wp:extent cx="2767366" cy="1781092"/>
            <wp:effectExtent l="0" t="0" r="0" b="0"/>
            <wp:docPr id="48466357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0269" cy="1782961"/>
                    </a:xfrm>
                    <a:prstGeom prst="rect">
                      <a:avLst/>
                    </a:prstGeom>
                    <a:noFill/>
                    <a:ln>
                      <a:noFill/>
                    </a:ln>
                  </pic:spPr>
                </pic:pic>
              </a:graphicData>
            </a:graphic>
          </wp:inline>
        </w:drawing>
      </w:r>
      <w:r>
        <w:rPr>
          <w:noProof/>
        </w:rPr>
        <w:drawing>
          <wp:inline distT="0" distB="0" distL="0" distR="0" wp14:anchorId="0EF9562C" wp14:editId="69D5C277">
            <wp:extent cx="1337935" cy="1804946"/>
            <wp:effectExtent l="0" t="0" r="0" b="5080"/>
            <wp:docPr id="171592788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45569" cy="1815244"/>
                    </a:xfrm>
                    <a:prstGeom prst="rect">
                      <a:avLst/>
                    </a:prstGeom>
                    <a:noFill/>
                    <a:ln>
                      <a:noFill/>
                    </a:ln>
                  </pic:spPr>
                </pic:pic>
              </a:graphicData>
            </a:graphic>
          </wp:inline>
        </w:drawing>
      </w:r>
    </w:p>
    <w:p w14:paraId="55316A2D" w14:textId="4A4EF214" w:rsidR="007E7F8A" w:rsidRPr="00255487" w:rsidRDefault="007E7F8A" w:rsidP="00255487">
      <w:r>
        <w:rPr>
          <w:noProof/>
        </w:rPr>
        <w:drawing>
          <wp:inline distT="0" distB="0" distL="0" distR="0" wp14:anchorId="5751E6D2" wp14:editId="1504F56D">
            <wp:extent cx="2735249" cy="1711414"/>
            <wp:effectExtent l="0" t="0" r="8255" b="3175"/>
            <wp:docPr id="3304237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7662" cy="1719181"/>
                    </a:xfrm>
                    <a:prstGeom prst="rect">
                      <a:avLst/>
                    </a:prstGeom>
                    <a:noFill/>
                    <a:ln>
                      <a:noFill/>
                    </a:ln>
                  </pic:spPr>
                </pic:pic>
              </a:graphicData>
            </a:graphic>
          </wp:inline>
        </w:drawing>
      </w:r>
      <w:r>
        <w:rPr>
          <w:noProof/>
        </w:rPr>
        <w:drawing>
          <wp:inline distT="0" distB="0" distL="0" distR="0" wp14:anchorId="21FB2B58" wp14:editId="5F652DA7">
            <wp:extent cx="1296063" cy="1719702"/>
            <wp:effectExtent l="0" t="0" r="0" b="0"/>
            <wp:docPr id="10161450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03455" cy="1729510"/>
                    </a:xfrm>
                    <a:prstGeom prst="rect">
                      <a:avLst/>
                    </a:prstGeom>
                    <a:noFill/>
                    <a:ln>
                      <a:noFill/>
                    </a:ln>
                  </pic:spPr>
                </pic:pic>
              </a:graphicData>
            </a:graphic>
          </wp:inline>
        </w:drawing>
      </w:r>
    </w:p>
    <w:p w14:paraId="65D7C890" w14:textId="77777777" w:rsidR="007A1618" w:rsidRDefault="007E7F8A" w:rsidP="007E7F8A">
      <w:pPr>
        <w:pStyle w:val="Titre3"/>
      </w:pPr>
      <w:bookmarkStart w:id="32" w:name="_Toc204333828"/>
      <w:r>
        <w:t>Cartes</w:t>
      </w:r>
      <w:bookmarkEnd w:id="32"/>
    </w:p>
    <w:p w14:paraId="7F21640D" w14:textId="77777777" w:rsidR="007A1618" w:rsidRDefault="007A1618" w:rsidP="007A1618">
      <w:r>
        <w:t>Les cartes sont des visualisations très utiles pour représenter des données géographiques. Elles permettent de situer visuellement les informations sur une carte du monde, d’un pays, ou d’une région spécifique.</w:t>
      </w:r>
    </w:p>
    <w:p w14:paraId="3F0836BE" w14:textId="77777777" w:rsidR="007A1618" w:rsidRDefault="007A1618" w:rsidP="007A1618">
      <w:r>
        <w:lastRenderedPageBreak/>
        <w:t>Il existe plusieurs types de cartes dans Power BI :</w:t>
      </w:r>
    </w:p>
    <w:p w14:paraId="3928DFC8" w14:textId="68290B2D" w:rsidR="007A1618" w:rsidRDefault="007A1618" w:rsidP="007A1618">
      <w:r>
        <w:t xml:space="preserve">      • </w:t>
      </w:r>
      <w:r w:rsidRPr="007A1618">
        <w:rPr>
          <w:b/>
          <w:bCs/>
        </w:rPr>
        <w:t>Carte de base :</w:t>
      </w:r>
      <w:r>
        <w:t xml:space="preserve"> affiche des points ou des zones sur une carte classique, idéale pour montrer des emplacements précis ou la répartition géographique des données.</w:t>
      </w:r>
    </w:p>
    <w:p w14:paraId="701DBD71" w14:textId="2F2EC035" w:rsidR="007A1618" w:rsidRDefault="007A1618" w:rsidP="007A1618">
      <w:r>
        <w:t xml:space="preserve">      </w:t>
      </w:r>
      <w:r w:rsidRPr="007A1618">
        <w:rPr>
          <w:b/>
          <w:bCs/>
        </w:rPr>
        <w:t>• Carte remplie (Choroplèthe) :</w:t>
      </w:r>
      <w:r>
        <w:t xml:space="preserve"> colorie des zones géographiques (comme des pays, états ou départements) en fonction des valeurs associées, ce qui facilite la visualisation des tendances régionales.</w:t>
      </w:r>
    </w:p>
    <w:p w14:paraId="154D7748" w14:textId="02FD9D50" w:rsidR="007E7F8A" w:rsidRDefault="007A1618" w:rsidP="007A1618">
      <w:r>
        <w:t xml:space="preserve">      </w:t>
      </w:r>
      <w:r w:rsidRPr="007A1618">
        <w:rPr>
          <w:b/>
          <w:bCs/>
        </w:rPr>
        <w:t>• Carte ArcGIS :</w:t>
      </w:r>
      <w:r>
        <w:t xml:space="preserve"> offre des options avancées de cartographie, avec des couches supplémentaires, des analyses spatiales et une meilleure personnalisation visuelle.</w:t>
      </w:r>
    </w:p>
    <w:p w14:paraId="0A4C66A4" w14:textId="7207EB76" w:rsidR="007A1618" w:rsidRDefault="007A1618" w:rsidP="007A1618">
      <w:r>
        <w:rPr>
          <w:noProof/>
        </w:rPr>
        <w:drawing>
          <wp:inline distT="0" distB="0" distL="0" distR="0" wp14:anchorId="34E10DEC" wp14:editId="38DFDA8C">
            <wp:extent cx="3896907" cy="1781092"/>
            <wp:effectExtent l="0" t="0" r="0" b="0"/>
            <wp:docPr id="2517758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06064" cy="1785277"/>
                    </a:xfrm>
                    <a:prstGeom prst="rect">
                      <a:avLst/>
                    </a:prstGeom>
                    <a:noFill/>
                    <a:ln>
                      <a:noFill/>
                    </a:ln>
                  </pic:spPr>
                </pic:pic>
              </a:graphicData>
            </a:graphic>
          </wp:inline>
        </w:drawing>
      </w:r>
      <w:r>
        <w:rPr>
          <w:noProof/>
        </w:rPr>
        <w:drawing>
          <wp:inline distT="0" distB="0" distL="0" distR="0" wp14:anchorId="7ECFEF18" wp14:editId="0A145B71">
            <wp:extent cx="1197380" cy="1828965"/>
            <wp:effectExtent l="0" t="0" r="3175" b="0"/>
            <wp:docPr id="178763586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flipH="1">
                      <a:off x="0" y="0"/>
                      <a:ext cx="1205837" cy="1841883"/>
                    </a:xfrm>
                    <a:prstGeom prst="rect">
                      <a:avLst/>
                    </a:prstGeom>
                    <a:noFill/>
                    <a:ln>
                      <a:noFill/>
                    </a:ln>
                  </pic:spPr>
                </pic:pic>
              </a:graphicData>
            </a:graphic>
          </wp:inline>
        </w:drawing>
      </w:r>
    </w:p>
    <w:p w14:paraId="108645F2" w14:textId="77777777" w:rsidR="007A1618" w:rsidRPr="007E7F8A" w:rsidRDefault="007A1618" w:rsidP="007A1618"/>
    <w:p w14:paraId="3D4AD2DC" w14:textId="1D2881ED" w:rsidR="004360DF" w:rsidRPr="004360DF" w:rsidRDefault="004360DF" w:rsidP="004360DF">
      <w:pPr>
        <w:pStyle w:val="Titre3"/>
      </w:pPr>
      <w:bookmarkStart w:id="33" w:name="_Toc204333829"/>
      <w:r>
        <w:t>Nuage de points</w:t>
      </w:r>
      <w:bookmarkEnd w:id="33"/>
    </w:p>
    <w:p w14:paraId="13CB8108" w14:textId="77777777" w:rsidR="00255487" w:rsidRPr="00255487" w:rsidRDefault="00255487" w:rsidP="00255487">
      <w:r w:rsidRPr="00255487">
        <w:t xml:space="preserve">Le </w:t>
      </w:r>
      <w:r w:rsidRPr="00255487">
        <w:rPr>
          <w:b/>
          <w:bCs/>
        </w:rPr>
        <w:t>nuage de points</w:t>
      </w:r>
      <w:r w:rsidRPr="00255487">
        <w:t xml:space="preserve">, aussi appelé </w:t>
      </w:r>
      <w:r w:rsidRPr="00255487">
        <w:rPr>
          <w:b/>
          <w:bCs/>
        </w:rPr>
        <w:t>graphique de dispersion</w:t>
      </w:r>
      <w:r w:rsidRPr="00255487">
        <w:t xml:space="preserve">, est une visualisation puissante utilisée pour </w:t>
      </w:r>
      <w:r w:rsidRPr="00255487">
        <w:rPr>
          <w:b/>
          <w:bCs/>
        </w:rPr>
        <w:t>analyser la relation entre deux variables numériques</w:t>
      </w:r>
      <w:r w:rsidRPr="00255487">
        <w:t>. Chaque point du graphique représente une observation, positionnée selon ses valeurs sur l’axe X et l’axe Y.</w:t>
      </w:r>
    </w:p>
    <w:p w14:paraId="0121D239" w14:textId="77777777" w:rsidR="00255487" w:rsidRPr="00255487" w:rsidRDefault="00255487" w:rsidP="00255487">
      <w:r w:rsidRPr="00255487">
        <w:t>Ce type de graphique est particulièrement utile pour :</w:t>
      </w:r>
    </w:p>
    <w:p w14:paraId="098A7EAC" w14:textId="77777777" w:rsidR="00255487" w:rsidRPr="00255487" w:rsidRDefault="00255487">
      <w:pPr>
        <w:numPr>
          <w:ilvl w:val="0"/>
          <w:numId w:val="21"/>
        </w:numPr>
      </w:pPr>
      <w:r w:rsidRPr="00255487">
        <w:rPr>
          <w:b/>
          <w:bCs/>
        </w:rPr>
        <w:t>Identifier des corrélations</w:t>
      </w:r>
      <w:r w:rsidRPr="00255487">
        <w:t xml:space="preserve"> entre deux mesures (ex. : le chiffre d’affaires en fonction du nombre de clients),</w:t>
      </w:r>
    </w:p>
    <w:p w14:paraId="212A352C" w14:textId="77777777" w:rsidR="00255487" w:rsidRPr="00255487" w:rsidRDefault="00255487">
      <w:pPr>
        <w:numPr>
          <w:ilvl w:val="0"/>
          <w:numId w:val="21"/>
        </w:numPr>
      </w:pPr>
      <w:r w:rsidRPr="00255487">
        <w:rPr>
          <w:b/>
          <w:bCs/>
        </w:rPr>
        <w:t>Détecter des groupes naturels</w:t>
      </w:r>
      <w:r w:rsidRPr="00255487">
        <w:t xml:space="preserve"> ou des anomalies (</w:t>
      </w:r>
      <w:proofErr w:type="spellStart"/>
      <w:r w:rsidRPr="00255487">
        <w:t>outliers</w:t>
      </w:r>
      <w:proofErr w:type="spellEnd"/>
      <w:r w:rsidRPr="00255487">
        <w:t>),</w:t>
      </w:r>
    </w:p>
    <w:p w14:paraId="6B46B029" w14:textId="77777777" w:rsidR="00255487" w:rsidRDefault="00255487">
      <w:pPr>
        <w:numPr>
          <w:ilvl w:val="0"/>
          <w:numId w:val="21"/>
        </w:numPr>
      </w:pPr>
      <w:r w:rsidRPr="00255487">
        <w:rPr>
          <w:b/>
          <w:bCs/>
        </w:rPr>
        <w:t>Comparer des entités sur plusieurs dimensions</w:t>
      </w:r>
      <w:r w:rsidRPr="00255487">
        <w:t>, surtout lorsqu’on ajoute une taille de bulle ou une couleur pour représenter une 3e ou 4e variable.</w:t>
      </w:r>
    </w:p>
    <w:p w14:paraId="07FE30C9" w14:textId="77777777" w:rsidR="00255487" w:rsidRPr="00255487" w:rsidRDefault="00255487" w:rsidP="00255487">
      <w:pPr>
        <w:pStyle w:val="NormalWeb"/>
        <w:ind w:left="360"/>
        <w:rPr>
          <w:sz w:val="22"/>
          <w:szCs w:val="22"/>
        </w:rPr>
      </w:pPr>
      <w:r w:rsidRPr="00255487">
        <w:rPr>
          <w:sz w:val="22"/>
          <w:szCs w:val="22"/>
        </w:rPr>
        <w:t>Power BI permet aussi d’utiliser l’</w:t>
      </w:r>
      <w:r w:rsidRPr="00255487">
        <w:rPr>
          <w:rStyle w:val="lev"/>
          <w:rFonts w:eastAsiaTheme="majorEastAsia"/>
          <w:sz w:val="22"/>
          <w:szCs w:val="22"/>
        </w:rPr>
        <w:t>axe de lecture dynamique</w:t>
      </w:r>
      <w:r w:rsidRPr="00255487">
        <w:rPr>
          <w:sz w:val="22"/>
          <w:szCs w:val="22"/>
        </w:rPr>
        <w:t>, ce qui rend le graphique interactif. L’utilisateur peut ainsi suivre l’évolution d’un indicateur au fil du temps à travers l’animation du nuage de points.</w:t>
      </w:r>
    </w:p>
    <w:p w14:paraId="3DA231DD" w14:textId="77777777" w:rsidR="00255487" w:rsidRPr="00255487" w:rsidRDefault="00255487" w:rsidP="00255487">
      <w:pPr>
        <w:pStyle w:val="NormalWeb"/>
        <w:rPr>
          <w:sz w:val="22"/>
          <w:szCs w:val="22"/>
        </w:rPr>
      </w:pPr>
      <w:r w:rsidRPr="00255487">
        <w:rPr>
          <w:sz w:val="22"/>
          <w:szCs w:val="22"/>
        </w:rPr>
        <w:t xml:space="preserve">Le </w:t>
      </w:r>
      <w:proofErr w:type="spellStart"/>
      <w:r w:rsidRPr="00255487">
        <w:rPr>
          <w:sz w:val="22"/>
          <w:szCs w:val="22"/>
        </w:rPr>
        <w:t>scatter</w:t>
      </w:r>
      <w:proofErr w:type="spellEnd"/>
      <w:r w:rsidRPr="00255487">
        <w:rPr>
          <w:sz w:val="22"/>
          <w:szCs w:val="22"/>
        </w:rPr>
        <w:t xml:space="preserve"> plot est donc un outil précieux lorsqu’on veut aller au-delà de la simple comparaison de valeurs, et explorer la </w:t>
      </w:r>
      <w:r w:rsidRPr="00255487">
        <w:rPr>
          <w:rStyle w:val="lev"/>
          <w:rFonts w:eastAsiaTheme="majorEastAsia"/>
          <w:sz w:val="22"/>
          <w:szCs w:val="22"/>
        </w:rPr>
        <w:t>structure des données</w:t>
      </w:r>
      <w:r w:rsidRPr="00255487">
        <w:rPr>
          <w:sz w:val="22"/>
          <w:szCs w:val="22"/>
        </w:rPr>
        <w:t xml:space="preserve">, la </w:t>
      </w:r>
      <w:r w:rsidRPr="00255487">
        <w:rPr>
          <w:rStyle w:val="lev"/>
          <w:rFonts w:eastAsiaTheme="majorEastAsia"/>
          <w:sz w:val="22"/>
          <w:szCs w:val="22"/>
        </w:rPr>
        <w:t>variabilité</w:t>
      </w:r>
      <w:r w:rsidRPr="00255487">
        <w:rPr>
          <w:sz w:val="22"/>
          <w:szCs w:val="22"/>
        </w:rPr>
        <w:t xml:space="preserve">, et les </w:t>
      </w:r>
      <w:r w:rsidRPr="00255487">
        <w:rPr>
          <w:rStyle w:val="lev"/>
          <w:rFonts w:eastAsiaTheme="majorEastAsia"/>
          <w:sz w:val="22"/>
          <w:szCs w:val="22"/>
        </w:rPr>
        <w:t>tendances croisées</w:t>
      </w:r>
      <w:r w:rsidRPr="00255487">
        <w:rPr>
          <w:sz w:val="22"/>
          <w:szCs w:val="22"/>
        </w:rPr>
        <w:t>.</w:t>
      </w:r>
    </w:p>
    <w:p w14:paraId="785424D3" w14:textId="77777777" w:rsidR="00255487" w:rsidRPr="00255487" w:rsidRDefault="00255487" w:rsidP="00255487">
      <w:pPr>
        <w:ind w:left="720"/>
      </w:pPr>
    </w:p>
    <w:p w14:paraId="590D1F19" w14:textId="339A8979" w:rsidR="002A7CE8" w:rsidRDefault="007E7F8A" w:rsidP="00B228C3">
      <w:pPr>
        <w:rPr>
          <w:sz w:val="40"/>
          <w:szCs w:val="40"/>
        </w:rPr>
      </w:pPr>
      <w:r>
        <w:rPr>
          <w:noProof/>
          <w:sz w:val="40"/>
          <w:szCs w:val="40"/>
        </w:rPr>
        <w:lastRenderedPageBreak/>
        <w:drawing>
          <wp:inline distT="0" distB="0" distL="0" distR="0" wp14:anchorId="2D958388" wp14:editId="6D8FC4F2">
            <wp:extent cx="2806811" cy="3015161"/>
            <wp:effectExtent l="0" t="0" r="0" b="0"/>
            <wp:docPr id="11700326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13316" cy="3022148"/>
                    </a:xfrm>
                    <a:prstGeom prst="rect">
                      <a:avLst/>
                    </a:prstGeom>
                    <a:noFill/>
                    <a:ln>
                      <a:noFill/>
                    </a:ln>
                  </pic:spPr>
                </pic:pic>
              </a:graphicData>
            </a:graphic>
          </wp:inline>
        </w:drawing>
      </w:r>
      <w:r>
        <w:rPr>
          <w:noProof/>
          <w:sz w:val="40"/>
          <w:szCs w:val="40"/>
        </w:rPr>
        <w:drawing>
          <wp:inline distT="0" distB="0" distL="0" distR="0" wp14:anchorId="224AE547" wp14:editId="67869AED">
            <wp:extent cx="2522950" cy="2997531"/>
            <wp:effectExtent l="0" t="0" r="0" b="0"/>
            <wp:docPr id="223010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6239" cy="3001438"/>
                    </a:xfrm>
                    <a:prstGeom prst="rect">
                      <a:avLst/>
                    </a:prstGeom>
                    <a:noFill/>
                    <a:ln>
                      <a:noFill/>
                    </a:ln>
                  </pic:spPr>
                </pic:pic>
              </a:graphicData>
            </a:graphic>
          </wp:inline>
        </w:drawing>
      </w:r>
      <w:r w:rsidR="006D4949">
        <w:rPr>
          <w:sz w:val="40"/>
          <w:szCs w:val="40"/>
        </w:rPr>
        <w:br w:type="page"/>
      </w:r>
    </w:p>
    <w:p w14:paraId="3B6872C4" w14:textId="091A6B07" w:rsidR="002A7CE8" w:rsidRDefault="002A7CE8" w:rsidP="004360DF">
      <w:pPr>
        <w:pStyle w:val="Titre3"/>
      </w:pPr>
      <w:bookmarkStart w:id="34" w:name="_Toc204333830"/>
      <w:r>
        <w:lastRenderedPageBreak/>
        <w:t>Les segments</w:t>
      </w:r>
      <w:bookmarkEnd w:id="34"/>
    </w:p>
    <w:p w14:paraId="71753F27" w14:textId="45AE122B" w:rsidR="00255487" w:rsidRPr="00255487" w:rsidRDefault="00255487" w:rsidP="00255487">
      <w:r>
        <w:t>L</w:t>
      </w:r>
      <w:r w:rsidRPr="00255487">
        <w:t xml:space="preserve">es </w:t>
      </w:r>
      <w:r w:rsidRPr="00255487">
        <w:rPr>
          <w:b/>
          <w:bCs/>
        </w:rPr>
        <w:t>segments</w:t>
      </w:r>
      <w:r w:rsidRPr="00255487">
        <w:t xml:space="preserve">, appelés </w:t>
      </w:r>
      <w:proofErr w:type="spellStart"/>
      <w:r w:rsidRPr="00255487">
        <w:rPr>
          <w:i/>
          <w:iCs/>
        </w:rPr>
        <w:t>slicers</w:t>
      </w:r>
      <w:proofErr w:type="spellEnd"/>
      <w:r w:rsidRPr="00255487">
        <w:t xml:space="preserve"> en anglais, sont des éléments de filtrage interactifs très utilisés dans Power BI. Ils permettent à l’utilisateur de </w:t>
      </w:r>
      <w:r w:rsidRPr="00255487">
        <w:rPr>
          <w:b/>
          <w:bCs/>
        </w:rPr>
        <w:t>filtrer facilement un rapport</w:t>
      </w:r>
      <w:r w:rsidRPr="00255487">
        <w:t xml:space="preserve"> ou un tableau de bord en sélectionnant une ou plusieurs valeurs d’un champ donné.</w:t>
      </w:r>
    </w:p>
    <w:p w14:paraId="3A04A14C" w14:textId="77777777" w:rsidR="00255487" w:rsidRPr="00255487" w:rsidRDefault="00255487" w:rsidP="00255487">
      <w:r w:rsidRPr="00255487">
        <w:t>Par exemple, un segment basé sur la colonne "Année" permettra de n’afficher que les données de 2023, ou un segment "Région" de se concentrer sur l’activité d’une zone géographique précise.</w:t>
      </w:r>
    </w:p>
    <w:p w14:paraId="76D3EF0B" w14:textId="643DAEC6" w:rsidR="00255487" w:rsidRDefault="00255487" w:rsidP="00255487">
      <w:r w:rsidRPr="00255487">
        <w:t xml:space="preserve">Les segments se présentent sous forme de </w:t>
      </w:r>
      <w:r w:rsidRPr="00255487">
        <w:rPr>
          <w:b/>
          <w:bCs/>
        </w:rPr>
        <w:t>menus déroulants</w:t>
      </w:r>
      <w:r w:rsidRPr="00255487">
        <w:t xml:space="preserve">, de </w:t>
      </w:r>
      <w:r w:rsidRPr="00255487">
        <w:rPr>
          <w:b/>
          <w:bCs/>
        </w:rPr>
        <w:t>listes de cases à cocher</w:t>
      </w:r>
      <w:r w:rsidRPr="00255487">
        <w:t xml:space="preserve">, de </w:t>
      </w:r>
      <w:r w:rsidRPr="00255487">
        <w:rPr>
          <w:b/>
          <w:bCs/>
        </w:rPr>
        <w:t>boutons horizontaux ou verticaux</w:t>
      </w:r>
      <w:r w:rsidRPr="00255487">
        <w:t xml:space="preserve">, ou encore de </w:t>
      </w:r>
      <w:r w:rsidRPr="00255487">
        <w:rPr>
          <w:b/>
          <w:bCs/>
        </w:rPr>
        <w:t>plages de dates</w:t>
      </w:r>
      <w:r w:rsidRPr="00255487">
        <w:t xml:space="preserve"> interactives. L’utilisateur peut ainsi affiner l’analyse sans passer par des filtres complexes.</w:t>
      </w:r>
    </w:p>
    <w:p w14:paraId="2EBF63E7" w14:textId="0F3A7F21" w:rsidR="00255487" w:rsidRPr="00255487" w:rsidRDefault="00255487" w:rsidP="00255487">
      <w:r w:rsidRPr="00255487">
        <w:t xml:space="preserve">En résumé, les segments sont essentiels pour </w:t>
      </w:r>
      <w:r w:rsidRPr="00255487">
        <w:rPr>
          <w:b/>
          <w:bCs/>
        </w:rPr>
        <w:t>rendre un rapport interactif, dynamique et adaptable</w:t>
      </w:r>
      <w:r w:rsidRPr="00255487">
        <w:t xml:space="preserve"> à chaque utilisateur, tout en améliorant considérablement l’expérience de navigation dans les données.</w:t>
      </w:r>
    </w:p>
    <w:p w14:paraId="72235223" w14:textId="77777777" w:rsidR="00255487" w:rsidRPr="00255487" w:rsidRDefault="00255487" w:rsidP="00255487"/>
    <w:p w14:paraId="70F4BDC6" w14:textId="405CCE75" w:rsidR="006D7133" w:rsidRDefault="006D7133" w:rsidP="00B228C3">
      <w:pPr>
        <w:rPr>
          <w:sz w:val="40"/>
          <w:szCs w:val="40"/>
        </w:rPr>
      </w:pPr>
      <w:r>
        <w:rPr>
          <w:noProof/>
          <w:sz w:val="40"/>
          <w:szCs w:val="40"/>
        </w:rPr>
        <w:drawing>
          <wp:inline distT="0" distB="0" distL="0" distR="0" wp14:anchorId="632A9971" wp14:editId="67E7BD7A">
            <wp:extent cx="5001260" cy="872490"/>
            <wp:effectExtent l="0" t="0" r="8890" b="3810"/>
            <wp:docPr id="91665849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1260" cy="872490"/>
                    </a:xfrm>
                    <a:prstGeom prst="rect">
                      <a:avLst/>
                    </a:prstGeom>
                    <a:noFill/>
                    <a:ln>
                      <a:noFill/>
                    </a:ln>
                  </pic:spPr>
                </pic:pic>
              </a:graphicData>
            </a:graphic>
          </wp:inline>
        </w:drawing>
      </w:r>
    </w:p>
    <w:p w14:paraId="70909E5B" w14:textId="77777777" w:rsidR="00B228C3" w:rsidRDefault="00B228C3" w:rsidP="00BF58EE"/>
    <w:p w14:paraId="6DDADBAC" w14:textId="348A8AAA" w:rsidR="006D4949" w:rsidRDefault="007E7F8A" w:rsidP="007E7F8A">
      <w:pPr>
        <w:pStyle w:val="Titre3"/>
      </w:pPr>
      <w:bookmarkStart w:id="35" w:name="_Toc204333831"/>
      <w:r>
        <w:t>Autres visualisations</w:t>
      </w:r>
      <w:bookmarkEnd w:id="35"/>
    </w:p>
    <w:p w14:paraId="74D45C5A" w14:textId="77777777" w:rsidR="007E7F8A" w:rsidRPr="007E7F8A" w:rsidRDefault="007E7F8A" w:rsidP="007E7F8A">
      <w:r w:rsidRPr="007E7F8A">
        <w:t>Il existe de nombreuses autres visualisations utiles dans Power BI, comme les graphiques en secteurs, les cartes thermiques, les diagrammes en boîte, ou encore les matrices. Chacune offre des façons différentes d’explorer et de présenter vos données.</w:t>
      </w:r>
    </w:p>
    <w:p w14:paraId="11E7EDEC" w14:textId="77777777" w:rsidR="007E7F8A" w:rsidRPr="007E7F8A" w:rsidRDefault="007E7F8A" w:rsidP="007E7F8A">
      <w:r w:rsidRPr="007E7F8A">
        <w:t>Je vous encourage à les découvrir et à expérimenter par vous-même pour trouver celles qui correspondent le mieux à vos besoins.</w:t>
      </w:r>
    </w:p>
    <w:p w14:paraId="25A8C9A1" w14:textId="776EB143" w:rsidR="007E7F8A" w:rsidRDefault="007E7F8A" w:rsidP="00BF58EE"/>
    <w:p w14:paraId="118227FE" w14:textId="4A98B183" w:rsidR="007E7F8A" w:rsidRDefault="007E7F8A" w:rsidP="007E7F8A">
      <w:pPr>
        <w:jc w:val="center"/>
      </w:pPr>
      <w:r>
        <w:rPr>
          <w:noProof/>
        </w:rPr>
        <w:drawing>
          <wp:inline distT="0" distB="0" distL="0" distR="0" wp14:anchorId="60795BE9" wp14:editId="13D266B3">
            <wp:extent cx="2806811" cy="2776800"/>
            <wp:effectExtent l="0" t="0" r="0" b="5080"/>
            <wp:docPr id="898261765" name="Image 4" descr="Découvrez la galerie de visuels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écouvrez la galerie de visuels Power BI"/>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3697" cy="2803399"/>
                    </a:xfrm>
                    <a:prstGeom prst="rect">
                      <a:avLst/>
                    </a:prstGeom>
                    <a:noFill/>
                    <a:ln>
                      <a:noFill/>
                    </a:ln>
                  </pic:spPr>
                </pic:pic>
              </a:graphicData>
            </a:graphic>
          </wp:inline>
        </w:drawing>
      </w:r>
    </w:p>
    <w:p w14:paraId="146B0E7F" w14:textId="77777777" w:rsidR="006D7133" w:rsidRPr="00A41DF6" w:rsidRDefault="006D7133" w:rsidP="00A41DF6">
      <w:pPr>
        <w:pStyle w:val="Titre1"/>
      </w:pPr>
      <w:bookmarkStart w:id="36" w:name="_Toc204333832"/>
      <w:r w:rsidRPr="00A41DF6">
        <w:lastRenderedPageBreak/>
        <w:t>VI)Mise en forme</w:t>
      </w:r>
      <w:bookmarkEnd w:id="36"/>
    </w:p>
    <w:p w14:paraId="41951912" w14:textId="77777777" w:rsidR="00255487" w:rsidRPr="00255487" w:rsidRDefault="00255487" w:rsidP="00255487">
      <w:r w:rsidRPr="00255487">
        <w:t xml:space="preserve">La </w:t>
      </w:r>
      <w:r w:rsidRPr="00255487">
        <w:rPr>
          <w:b/>
          <w:bCs/>
        </w:rPr>
        <w:t>mise en forme</w:t>
      </w:r>
      <w:r w:rsidRPr="00255487">
        <w:t xml:space="preserve"> joue un rôle crucial dans la conception d’un rapport Power BI : elle ne se limite pas à l’esthétique, elle participe à la </w:t>
      </w:r>
      <w:r w:rsidRPr="00255487">
        <w:rPr>
          <w:b/>
          <w:bCs/>
        </w:rPr>
        <w:t>lisibilité</w:t>
      </w:r>
      <w:r w:rsidRPr="00255487">
        <w:t xml:space="preserve">, à la </w:t>
      </w:r>
      <w:r w:rsidRPr="00255487">
        <w:rPr>
          <w:b/>
          <w:bCs/>
        </w:rPr>
        <w:t>clarté de l’information</w:t>
      </w:r>
      <w:r w:rsidRPr="00255487">
        <w:t xml:space="preserve"> et à l’</w:t>
      </w:r>
      <w:r w:rsidRPr="00255487">
        <w:rPr>
          <w:b/>
          <w:bCs/>
        </w:rPr>
        <w:t>expérience utilisateur</w:t>
      </w:r>
      <w:r w:rsidRPr="00255487">
        <w:t>. Un bon rapport visuellement bien structuré permet aux utilisateurs de mieux comprendre les données, de naviguer plus facilement, et de prendre des décisions plus rapidement.</w:t>
      </w:r>
    </w:p>
    <w:p w14:paraId="0FEFB217" w14:textId="77777777" w:rsidR="00255487" w:rsidRPr="00255487" w:rsidRDefault="00255487" w:rsidP="00255487">
      <w:r w:rsidRPr="00255487">
        <w:t>Power BI offre une grande variété d’options de personnalisation : couleurs, polices, formes, fonds, alignements, effets visuels… Ces éléments permettent de créer des tableaux de bord cohérents, professionnels et attrayants</w:t>
      </w:r>
    </w:p>
    <w:p w14:paraId="03501990" w14:textId="77777777" w:rsidR="00255487" w:rsidRDefault="00255487" w:rsidP="006D7133">
      <w:pPr>
        <w:rPr>
          <w:sz w:val="40"/>
          <w:szCs w:val="40"/>
        </w:rPr>
      </w:pPr>
    </w:p>
    <w:p w14:paraId="35F3E961" w14:textId="4577A8DD" w:rsidR="002A7CE8" w:rsidRDefault="002A7CE8" w:rsidP="002A7CE8">
      <w:pPr>
        <w:pStyle w:val="Titre2"/>
      </w:pPr>
      <w:bookmarkStart w:id="37" w:name="_Toc204333833"/>
      <w:r>
        <w:t xml:space="preserve">Changer le fond du </w:t>
      </w:r>
      <w:proofErr w:type="spellStart"/>
      <w:r>
        <w:t>dashboard</w:t>
      </w:r>
      <w:bookmarkEnd w:id="37"/>
      <w:proofErr w:type="spellEnd"/>
    </w:p>
    <w:p w14:paraId="762B33F2" w14:textId="77777777" w:rsidR="00255487" w:rsidRPr="00255487" w:rsidRDefault="00255487" w:rsidP="00255487">
      <w:r w:rsidRPr="00255487">
        <w:t xml:space="preserve">Pour modifier le fond d’un </w:t>
      </w:r>
      <w:proofErr w:type="spellStart"/>
      <w:r w:rsidRPr="00255487">
        <w:t>dashboard</w:t>
      </w:r>
      <w:proofErr w:type="spellEnd"/>
      <w:r w:rsidRPr="00255487">
        <w:t xml:space="preserve"> dans Power BI :</w:t>
      </w:r>
    </w:p>
    <w:p w14:paraId="7274AF3E" w14:textId="77777777" w:rsidR="00255487" w:rsidRPr="00255487" w:rsidRDefault="00255487">
      <w:pPr>
        <w:numPr>
          <w:ilvl w:val="0"/>
          <w:numId w:val="22"/>
        </w:numPr>
      </w:pPr>
      <w:r w:rsidRPr="00255487">
        <w:rPr>
          <w:b/>
          <w:bCs/>
        </w:rPr>
        <w:t>Clique sur un espace vide de la page</w:t>
      </w:r>
      <w:r w:rsidRPr="00255487">
        <w:t xml:space="preserve"> (hors de tout visuel).</w:t>
      </w:r>
    </w:p>
    <w:p w14:paraId="0173BFC2" w14:textId="77777777" w:rsidR="00255487" w:rsidRPr="00255487" w:rsidRDefault="00255487">
      <w:pPr>
        <w:numPr>
          <w:ilvl w:val="0"/>
          <w:numId w:val="22"/>
        </w:numPr>
      </w:pPr>
      <w:r w:rsidRPr="00255487">
        <w:t xml:space="preserve">Dans le volet </w:t>
      </w:r>
      <w:r w:rsidRPr="00255487">
        <w:rPr>
          <w:b/>
          <w:bCs/>
        </w:rPr>
        <w:t>Visualisations</w:t>
      </w:r>
      <w:r w:rsidRPr="00255487">
        <w:t xml:space="preserve">, va dans l’onglet </w:t>
      </w:r>
      <w:r w:rsidRPr="00255487">
        <w:rPr>
          <w:b/>
          <w:bCs/>
        </w:rPr>
        <w:t>Format</w:t>
      </w:r>
      <w:r w:rsidRPr="00255487">
        <w:t xml:space="preserve"> (l’icône en forme de rouleau de peinture).</w:t>
      </w:r>
    </w:p>
    <w:p w14:paraId="50902E0C" w14:textId="77777777" w:rsidR="00255487" w:rsidRPr="00255487" w:rsidRDefault="00255487">
      <w:pPr>
        <w:numPr>
          <w:ilvl w:val="0"/>
          <w:numId w:val="22"/>
        </w:numPr>
      </w:pPr>
      <w:r w:rsidRPr="00255487">
        <w:t xml:space="preserve">Clique sur la section </w:t>
      </w:r>
      <w:r w:rsidRPr="00255487">
        <w:rPr>
          <w:b/>
          <w:bCs/>
        </w:rPr>
        <w:t>"Effets de page"</w:t>
      </w:r>
      <w:r w:rsidRPr="00255487">
        <w:t xml:space="preserve"> (ou </w:t>
      </w:r>
      <w:r w:rsidRPr="00255487">
        <w:rPr>
          <w:i/>
          <w:iCs/>
        </w:rPr>
        <w:t>Page background</w:t>
      </w:r>
      <w:r w:rsidRPr="00255487">
        <w:t>).</w:t>
      </w:r>
    </w:p>
    <w:p w14:paraId="46436185" w14:textId="77777777" w:rsidR="00255487" w:rsidRPr="00255487" w:rsidRDefault="00255487">
      <w:pPr>
        <w:numPr>
          <w:ilvl w:val="0"/>
          <w:numId w:val="22"/>
        </w:numPr>
      </w:pPr>
      <w:r w:rsidRPr="00255487">
        <w:t>Tu peux alors :</w:t>
      </w:r>
    </w:p>
    <w:p w14:paraId="2201047C" w14:textId="77777777" w:rsidR="00255487" w:rsidRPr="00255487" w:rsidRDefault="00255487">
      <w:pPr>
        <w:numPr>
          <w:ilvl w:val="1"/>
          <w:numId w:val="22"/>
        </w:numPr>
      </w:pPr>
      <w:r w:rsidRPr="00255487">
        <w:rPr>
          <w:b/>
          <w:bCs/>
        </w:rPr>
        <w:t>Choisir une couleur de fond</w:t>
      </w:r>
      <w:r w:rsidRPr="00255487">
        <w:t>,</w:t>
      </w:r>
    </w:p>
    <w:p w14:paraId="1C15C25F" w14:textId="77777777" w:rsidR="00255487" w:rsidRPr="00255487" w:rsidRDefault="00255487">
      <w:pPr>
        <w:numPr>
          <w:ilvl w:val="1"/>
          <w:numId w:val="22"/>
        </w:numPr>
      </w:pPr>
      <w:r w:rsidRPr="00255487">
        <w:rPr>
          <w:b/>
          <w:bCs/>
        </w:rPr>
        <w:t>Ajuster la transparence</w:t>
      </w:r>
      <w:r w:rsidRPr="00255487">
        <w:t>,</w:t>
      </w:r>
    </w:p>
    <w:p w14:paraId="09CE6845" w14:textId="77777777" w:rsidR="00255487" w:rsidRPr="00255487" w:rsidRDefault="00255487">
      <w:pPr>
        <w:numPr>
          <w:ilvl w:val="1"/>
          <w:numId w:val="22"/>
        </w:numPr>
      </w:pPr>
      <w:r w:rsidRPr="00255487">
        <w:rPr>
          <w:b/>
          <w:bCs/>
        </w:rPr>
        <w:t>Importer une image de fond</w:t>
      </w:r>
      <w:r w:rsidRPr="00255487">
        <w:t xml:space="preserve"> si besoin (par exemple un logo, une grille, une illustration légère).</w:t>
      </w:r>
    </w:p>
    <w:p w14:paraId="4E82C38E" w14:textId="77777777" w:rsidR="00255487" w:rsidRPr="00255487" w:rsidRDefault="00255487" w:rsidP="00255487">
      <w:r w:rsidRPr="00255487">
        <w:t>Cela permet d’adapter l’apparence générale du rapport, de le rendre plus professionnel, ou de respecter la charte graphique de l’entreprise.</w:t>
      </w:r>
    </w:p>
    <w:p w14:paraId="6F59C121" w14:textId="77777777" w:rsidR="00255487" w:rsidRPr="00255487" w:rsidRDefault="00255487" w:rsidP="00255487"/>
    <w:p w14:paraId="7718AE67" w14:textId="45EC46F5" w:rsidR="006D7133" w:rsidRDefault="006D7133" w:rsidP="006D4949">
      <w:pPr>
        <w:jc w:val="center"/>
        <w:rPr>
          <w:sz w:val="40"/>
          <w:szCs w:val="40"/>
        </w:rPr>
      </w:pPr>
      <w:r>
        <w:rPr>
          <w:noProof/>
          <w:sz w:val="40"/>
          <w:szCs w:val="40"/>
        </w:rPr>
        <w:drawing>
          <wp:inline distT="0" distB="0" distL="0" distR="0" wp14:anchorId="2126C5C2" wp14:editId="32A615B3">
            <wp:extent cx="3829809" cy="2433502"/>
            <wp:effectExtent l="0" t="0" r="0" b="5080"/>
            <wp:docPr id="77010370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2538" cy="2435236"/>
                    </a:xfrm>
                    <a:prstGeom prst="rect">
                      <a:avLst/>
                    </a:prstGeom>
                    <a:noFill/>
                    <a:ln>
                      <a:noFill/>
                    </a:ln>
                  </pic:spPr>
                </pic:pic>
              </a:graphicData>
            </a:graphic>
          </wp:inline>
        </w:drawing>
      </w:r>
    </w:p>
    <w:p w14:paraId="069E0454" w14:textId="77777777" w:rsidR="006D7133" w:rsidRDefault="006D7133" w:rsidP="00BF58EE"/>
    <w:p w14:paraId="30D6AE6E" w14:textId="77777777" w:rsidR="006D7133" w:rsidRDefault="006D7133" w:rsidP="00BF58EE"/>
    <w:p w14:paraId="3C28BB2F" w14:textId="242DEB70" w:rsidR="006D7133" w:rsidRDefault="002A7CE8" w:rsidP="002A7CE8">
      <w:pPr>
        <w:pStyle w:val="Titre2"/>
      </w:pPr>
      <w:bookmarkStart w:id="38" w:name="_Toc204333834"/>
      <w:r>
        <w:t>Changer le fond des visuels</w:t>
      </w:r>
      <w:bookmarkEnd w:id="38"/>
    </w:p>
    <w:p w14:paraId="49D75C00" w14:textId="77777777" w:rsidR="00255487" w:rsidRPr="00255487" w:rsidRDefault="00255487" w:rsidP="00255487">
      <w:r w:rsidRPr="00255487">
        <w:t xml:space="preserve">Pour améliorer la lisibilité et l’esthétique de votre rapport, il est souvent utile de personnaliser le </w:t>
      </w:r>
      <w:r w:rsidRPr="00255487">
        <w:rPr>
          <w:b/>
          <w:bCs/>
        </w:rPr>
        <w:t>fond des visuels</w:t>
      </w:r>
      <w:r w:rsidRPr="00255487">
        <w:t>.</w:t>
      </w:r>
    </w:p>
    <w:p w14:paraId="65F139C6" w14:textId="77777777" w:rsidR="00255487" w:rsidRPr="00255487" w:rsidRDefault="00255487" w:rsidP="00255487">
      <w:r w:rsidRPr="00255487">
        <w:t>Voici comment procéder :</w:t>
      </w:r>
    </w:p>
    <w:p w14:paraId="72424F99" w14:textId="77777777" w:rsidR="00255487" w:rsidRPr="00255487" w:rsidRDefault="00255487">
      <w:pPr>
        <w:numPr>
          <w:ilvl w:val="0"/>
          <w:numId w:val="23"/>
        </w:numPr>
      </w:pPr>
      <w:r w:rsidRPr="00255487">
        <w:rPr>
          <w:b/>
          <w:bCs/>
        </w:rPr>
        <w:t>Sélectionnez le visuel</w:t>
      </w:r>
      <w:r w:rsidRPr="00255487">
        <w:t xml:space="preserve"> dont vous souhaitez modifier le fond.</w:t>
      </w:r>
    </w:p>
    <w:p w14:paraId="74F48548" w14:textId="77777777" w:rsidR="00255487" w:rsidRPr="00255487" w:rsidRDefault="00255487">
      <w:pPr>
        <w:numPr>
          <w:ilvl w:val="0"/>
          <w:numId w:val="23"/>
        </w:numPr>
      </w:pPr>
      <w:r w:rsidRPr="00255487">
        <w:t xml:space="preserve">Dans le volet </w:t>
      </w:r>
      <w:r w:rsidRPr="00255487">
        <w:rPr>
          <w:b/>
          <w:bCs/>
        </w:rPr>
        <w:t>Visualisations</w:t>
      </w:r>
      <w:r w:rsidRPr="00255487">
        <w:t xml:space="preserve">, cliquez sur l’onglet </w:t>
      </w:r>
      <w:r w:rsidRPr="00255487">
        <w:rPr>
          <w:b/>
          <w:bCs/>
        </w:rPr>
        <w:t>Format</w:t>
      </w:r>
      <w:r w:rsidRPr="00255487">
        <w:t xml:space="preserve"> (icône en forme de rouleau de peinture).</w:t>
      </w:r>
    </w:p>
    <w:p w14:paraId="63AA2027" w14:textId="77777777" w:rsidR="00255487" w:rsidRPr="00255487" w:rsidRDefault="00255487">
      <w:pPr>
        <w:numPr>
          <w:ilvl w:val="0"/>
          <w:numId w:val="23"/>
        </w:numPr>
      </w:pPr>
      <w:r w:rsidRPr="00255487">
        <w:t xml:space="preserve">Recherchez la section </w:t>
      </w:r>
      <w:r w:rsidRPr="00255487">
        <w:rPr>
          <w:b/>
          <w:bCs/>
        </w:rPr>
        <w:t>Fond</w:t>
      </w:r>
      <w:r w:rsidRPr="00255487">
        <w:t xml:space="preserve"> (Background).</w:t>
      </w:r>
    </w:p>
    <w:p w14:paraId="10A061E5" w14:textId="77777777" w:rsidR="00255487" w:rsidRPr="00255487" w:rsidRDefault="00255487">
      <w:pPr>
        <w:numPr>
          <w:ilvl w:val="0"/>
          <w:numId w:val="23"/>
        </w:numPr>
      </w:pPr>
      <w:r w:rsidRPr="00255487">
        <w:t xml:space="preserve">Activez le fond si ce n’est pas déjà fait, puis choisissez la </w:t>
      </w:r>
      <w:r w:rsidRPr="00255487">
        <w:rPr>
          <w:b/>
          <w:bCs/>
        </w:rPr>
        <w:t>couleur</w:t>
      </w:r>
      <w:r w:rsidRPr="00255487">
        <w:t xml:space="preserve"> souhaitée.</w:t>
      </w:r>
    </w:p>
    <w:p w14:paraId="73D84CFA" w14:textId="77777777" w:rsidR="00255487" w:rsidRPr="00255487" w:rsidRDefault="00255487">
      <w:pPr>
        <w:numPr>
          <w:ilvl w:val="0"/>
          <w:numId w:val="23"/>
        </w:numPr>
      </w:pPr>
      <w:r w:rsidRPr="00255487">
        <w:t xml:space="preserve">Ajustez la </w:t>
      </w:r>
      <w:r w:rsidRPr="00255487">
        <w:rPr>
          <w:b/>
          <w:bCs/>
        </w:rPr>
        <w:t>transparence</w:t>
      </w:r>
      <w:r w:rsidRPr="00255487">
        <w:t xml:space="preserve"> pour que le fond ne gêne pas la visibilité des données.</w:t>
      </w:r>
    </w:p>
    <w:p w14:paraId="6EA45886" w14:textId="77777777" w:rsidR="00255487" w:rsidRPr="00255487" w:rsidRDefault="00255487" w:rsidP="00255487"/>
    <w:p w14:paraId="76766029" w14:textId="58EAA0D4" w:rsidR="006D7133" w:rsidRDefault="006D7133" w:rsidP="00BF58EE">
      <w:r>
        <w:rPr>
          <w:noProof/>
        </w:rPr>
        <w:drawing>
          <wp:inline distT="0" distB="0" distL="0" distR="0" wp14:anchorId="33B63382" wp14:editId="1BD4F149">
            <wp:extent cx="5760720" cy="3952875"/>
            <wp:effectExtent l="0" t="0" r="0" b="9525"/>
            <wp:docPr id="176767964"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952875"/>
                    </a:xfrm>
                    <a:prstGeom prst="rect">
                      <a:avLst/>
                    </a:prstGeom>
                    <a:noFill/>
                    <a:ln>
                      <a:noFill/>
                    </a:ln>
                  </pic:spPr>
                </pic:pic>
              </a:graphicData>
            </a:graphic>
          </wp:inline>
        </w:drawing>
      </w:r>
    </w:p>
    <w:p w14:paraId="67DC1CC5" w14:textId="0248918E" w:rsidR="006D4949" w:rsidRDefault="006D4949">
      <w:r>
        <w:br w:type="page"/>
      </w:r>
    </w:p>
    <w:p w14:paraId="35049BD9" w14:textId="77777777" w:rsidR="006D4949" w:rsidRDefault="006D4949" w:rsidP="00BF58EE"/>
    <w:p w14:paraId="37A4D12E" w14:textId="078053F0" w:rsidR="006D7133" w:rsidRDefault="002A7CE8" w:rsidP="002A7CE8">
      <w:pPr>
        <w:pStyle w:val="Titre2"/>
      </w:pPr>
      <w:bookmarkStart w:id="39" w:name="_Toc204333835"/>
      <w:r>
        <w:t>Mise en forme des titres</w:t>
      </w:r>
      <w:bookmarkEnd w:id="39"/>
    </w:p>
    <w:p w14:paraId="3EFDD9BD" w14:textId="77777777" w:rsidR="00255487" w:rsidRPr="00255487" w:rsidRDefault="00255487" w:rsidP="00255487">
      <w:r w:rsidRPr="00255487">
        <w:t xml:space="preserve">es titres des visuels jouent un rôle important pour </w:t>
      </w:r>
      <w:r w:rsidRPr="00255487">
        <w:rPr>
          <w:b/>
          <w:bCs/>
        </w:rPr>
        <w:t>clarifier le contenu</w:t>
      </w:r>
      <w:r w:rsidRPr="00255487">
        <w:t xml:space="preserve"> présenté et guider l’utilisateur dans la lecture du rapport. Power BI permet de personnaliser ces titres facilement afin de les rendre plus visibles et adaptés au style général du </w:t>
      </w:r>
      <w:proofErr w:type="spellStart"/>
      <w:r w:rsidRPr="00255487">
        <w:t>dashboard</w:t>
      </w:r>
      <w:proofErr w:type="spellEnd"/>
      <w:r w:rsidRPr="00255487">
        <w:t>.</w:t>
      </w:r>
    </w:p>
    <w:p w14:paraId="2B96EDDF" w14:textId="77777777" w:rsidR="00255487" w:rsidRPr="00255487" w:rsidRDefault="00255487" w:rsidP="00255487">
      <w:r w:rsidRPr="00255487">
        <w:t>Pour modifier le titre d’un visuel :</w:t>
      </w:r>
    </w:p>
    <w:p w14:paraId="58303F0E" w14:textId="77777777" w:rsidR="00255487" w:rsidRPr="00255487" w:rsidRDefault="00255487">
      <w:pPr>
        <w:numPr>
          <w:ilvl w:val="0"/>
          <w:numId w:val="24"/>
        </w:numPr>
      </w:pPr>
      <w:r w:rsidRPr="00255487">
        <w:t>Sélectionnez le visuel.</w:t>
      </w:r>
    </w:p>
    <w:p w14:paraId="4DEFDB05" w14:textId="77777777" w:rsidR="00255487" w:rsidRPr="00255487" w:rsidRDefault="00255487">
      <w:pPr>
        <w:numPr>
          <w:ilvl w:val="0"/>
          <w:numId w:val="24"/>
        </w:numPr>
      </w:pPr>
      <w:r w:rsidRPr="00255487">
        <w:t xml:space="preserve">Dans le volet </w:t>
      </w:r>
      <w:r w:rsidRPr="00255487">
        <w:rPr>
          <w:b/>
          <w:bCs/>
        </w:rPr>
        <w:t>Visualisations</w:t>
      </w:r>
      <w:r w:rsidRPr="00255487">
        <w:t xml:space="preserve">, ouvrez l’onglet </w:t>
      </w:r>
      <w:r w:rsidRPr="00255487">
        <w:rPr>
          <w:b/>
          <w:bCs/>
        </w:rPr>
        <w:t>Format</w:t>
      </w:r>
      <w:r w:rsidRPr="00255487">
        <w:t>.</w:t>
      </w:r>
    </w:p>
    <w:p w14:paraId="05B22DFB" w14:textId="77777777" w:rsidR="00255487" w:rsidRPr="00255487" w:rsidRDefault="00255487">
      <w:pPr>
        <w:numPr>
          <w:ilvl w:val="0"/>
          <w:numId w:val="24"/>
        </w:numPr>
      </w:pPr>
      <w:r w:rsidRPr="00255487">
        <w:t xml:space="preserve">Activez la section </w:t>
      </w:r>
      <w:r w:rsidRPr="00255487">
        <w:rPr>
          <w:b/>
          <w:bCs/>
        </w:rPr>
        <w:t>Titre</w:t>
      </w:r>
      <w:r w:rsidRPr="00255487">
        <w:t xml:space="preserve"> si elle n’est pas déjà activée.</w:t>
      </w:r>
    </w:p>
    <w:p w14:paraId="1F9A9D86" w14:textId="77777777" w:rsidR="00255487" w:rsidRPr="00255487" w:rsidRDefault="00255487">
      <w:pPr>
        <w:numPr>
          <w:ilvl w:val="0"/>
          <w:numId w:val="24"/>
        </w:numPr>
      </w:pPr>
      <w:r w:rsidRPr="00255487">
        <w:t xml:space="preserve">Vous pouvez modifier le </w:t>
      </w:r>
      <w:r w:rsidRPr="00255487">
        <w:rPr>
          <w:b/>
          <w:bCs/>
        </w:rPr>
        <w:t>texte</w:t>
      </w:r>
      <w:r w:rsidRPr="00255487">
        <w:t xml:space="preserve"> du titre directement.</w:t>
      </w:r>
    </w:p>
    <w:p w14:paraId="0999DF05" w14:textId="77777777" w:rsidR="00255487" w:rsidRPr="00255487" w:rsidRDefault="00255487">
      <w:pPr>
        <w:numPr>
          <w:ilvl w:val="0"/>
          <w:numId w:val="24"/>
        </w:numPr>
      </w:pPr>
      <w:r w:rsidRPr="00255487">
        <w:t xml:space="preserve">Personnalisez la </w:t>
      </w:r>
      <w:r w:rsidRPr="00255487">
        <w:rPr>
          <w:b/>
          <w:bCs/>
        </w:rPr>
        <w:t>taille</w:t>
      </w:r>
      <w:r w:rsidRPr="00255487">
        <w:t xml:space="preserve">, la </w:t>
      </w:r>
      <w:r w:rsidRPr="00255487">
        <w:rPr>
          <w:b/>
          <w:bCs/>
        </w:rPr>
        <w:t>couleur</w:t>
      </w:r>
      <w:r w:rsidRPr="00255487">
        <w:t xml:space="preserve">, la </w:t>
      </w:r>
      <w:r w:rsidRPr="00255487">
        <w:rPr>
          <w:b/>
          <w:bCs/>
        </w:rPr>
        <w:t>police</w:t>
      </w:r>
      <w:r w:rsidRPr="00255487">
        <w:t xml:space="preserve">, le </w:t>
      </w:r>
      <w:r w:rsidRPr="00255487">
        <w:rPr>
          <w:b/>
          <w:bCs/>
        </w:rPr>
        <w:t>gras</w:t>
      </w:r>
      <w:r w:rsidRPr="00255487">
        <w:t>, l’</w:t>
      </w:r>
      <w:r w:rsidRPr="00255487">
        <w:rPr>
          <w:b/>
          <w:bCs/>
        </w:rPr>
        <w:t>alignement</w:t>
      </w:r>
      <w:r w:rsidRPr="00255487">
        <w:t xml:space="preserve"> (gauche, centre, droite), et même ajouter un </w:t>
      </w:r>
      <w:r w:rsidRPr="00255487">
        <w:rPr>
          <w:b/>
          <w:bCs/>
        </w:rPr>
        <w:t>arrière-plan</w:t>
      </w:r>
      <w:r w:rsidRPr="00255487">
        <w:t xml:space="preserve"> ou une </w:t>
      </w:r>
      <w:r w:rsidRPr="00255487">
        <w:rPr>
          <w:b/>
          <w:bCs/>
        </w:rPr>
        <w:t>bordure</w:t>
      </w:r>
      <w:r w:rsidRPr="00255487">
        <w:t xml:space="preserve"> au titre.</w:t>
      </w:r>
    </w:p>
    <w:p w14:paraId="7ECBC91A" w14:textId="77777777" w:rsidR="00255487" w:rsidRPr="00255487" w:rsidRDefault="00255487" w:rsidP="00255487"/>
    <w:p w14:paraId="2E790EE0" w14:textId="2849042C" w:rsidR="006D7133" w:rsidRDefault="00BB25CA" w:rsidP="00A63AF8">
      <w:pPr>
        <w:jc w:val="center"/>
      </w:pPr>
      <w:r>
        <w:rPr>
          <w:noProof/>
        </w:rPr>
        <w:drawing>
          <wp:inline distT="0" distB="0" distL="0" distR="0" wp14:anchorId="601A7D83" wp14:editId="68C6A8DD">
            <wp:extent cx="1554480" cy="3707130"/>
            <wp:effectExtent l="0" t="0" r="7620" b="7620"/>
            <wp:docPr id="1126341026"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4480" cy="3707130"/>
                    </a:xfrm>
                    <a:prstGeom prst="rect">
                      <a:avLst/>
                    </a:prstGeom>
                    <a:noFill/>
                    <a:ln>
                      <a:noFill/>
                    </a:ln>
                  </pic:spPr>
                </pic:pic>
              </a:graphicData>
            </a:graphic>
          </wp:inline>
        </w:drawing>
      </w:r>
      <w:r>
        <w:rPr>
          <w:noProof/>
        </w:rPr>
        <w:drawing>
          <wp:inline distT="0" distB="0" distL="0" distR="0" wp14:anchorId="7FCBF6D2" wp14:editId="41A42BFF">
            <wp:extent cx="1680845" cy="3636645"/>
            <wp:effectExtent l="0" t="0" r="0" b="1905"/>
            <wp:docPr id="193908745"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0845" cy="3636645"/>
                    </a:xfrm>
                    <a:prstGeom prst="rect">
                      <a:avLst/>
                    </a:prstGeom>
                    <a:noFill/>
                    <a:ln>
                      <a:noFill/>
                    </a:ln>
                  </pic:spPr>
                </pic:pic>
              </a:graphicData>
            </a:graphic>
          </wp:inline>
        </w:drawing>
      </w:r>
    </w:p>
    <w:p w14:paraId="410B8EFB" w14:textId="77777777" w:rsidR="00BB25CA" w:rsidRDefault="00BB25CA" w:rsidP="00A63AF8">
      <w:pPr>
        <w:jc w:val="center"/>
      </w:pPr>
      <w:r>
        <w:rPr>
          <w:noProof/>
        </w:rPr>
        <w:drawing>
          <wp:inline distT="0" distB="0" distL="0" distR="0" wp14:anchorId="50828071" wp14:editId="3B016970">
            <wp:extent cx="4522470" cy="1167765"/>
            <wp:effectExtent l="0" t="0" r="0" b="0"/>
            <wp:docPr id="973461849"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2470" cy="1167765"/>
                    </a:xfrm>
                    <a:prstGeom prst="rect">
                      <a:avLst/>
                    </a:prstGeom>
                    <a:noFill/>
                    <a:ln>
                      <a:noFill/>
                    </a:ln>
                  </pic:spPr>
                </pic:pic>
              </a:graphicData>
            </a:graphic>
          </wp:inline>
        </w:drawing>
      </w:r>
    </w:p>
    <w:p w14:paraId="3267F4E1" w14:textId="77777777" w:rsidR="002A7CE8" w:rsidRDefault="002A7CE8" w:rsidP="00BF58EE"/>
    <w:p w14:paraId="442AF6DE" w14:textId="7BBC9523" w:rsidR="002A7CE8" w:rsidRDefault="002A7CE8" w:rsidP="002A7CE8">
      <w:pPr>
        <w:pStyle w:val="Titre2"/>
      </w:pPr>
      <w:bookmarkStart w:id="40" w:name="_Toc204333836"/>
      <w:r>
        <w:lastRenderedPageBreak/>
        <w:t>Mise en forme conditionnelle</w:t>
      </w:r>
      <w:bookmarkEnd w:id="40"/>
    </w:p>
    <w:p w14:paraId="1FB0BFD9" w14:textId="77777777" w:rsidR="00255487" w:rsidRPr="00255487" w:rsidRDefault="00255487" w:rsidP="00255487">
      <w:r w:rsidRPr="00255487">
        <w:t xml:space="preserve">La </w:t>
      </w:r>
      <w:r w:rsidRPr="00255487">
        <w:rPr>
          <w:b/>
          <w:bCs/>
        </w:rPr>
        <w:t>mise en forme conditionnelle</w:t>
      </w:r>
      <w:r w:rsidRPr="00255487">
        <w:t xml:space="preserve"> permet de modifier automatiquement la couleur d’un élément (texte, fond, ou données dans un graphique) en fonction de règles définies sur les valeurs de vos données. Cela aide à </w:t>
      </w:r>
      <w:r w:rsidRPr="00255487">
        <w:rPr>
          <w:b/>
          <w:bCs/>
        </w:rPr>
        <w:t>attirer l’attention</w:t>
      </w:r>
      <w:r w:rsidRPr="00255487">
        <w:t xml:space="preserve"> sur des informations importantes, à </w:t>
      </w:r>
      <w:r w:rsidRPr="00255487">
        <w:rPr>
          <w:b/>
          <w:bCs/>
        </w:rPr>
        <w:t>visualiser rapidement des tendances</w:t>
      </w:r>
      <w:r w:rsidRPr="00255487">
        <w:t xml:space="preserve">, ou à </w:t>
      </w:r>
      <w:r w:rsidRPr="00255487">
        <w:rPr>
          <w:b/>
          <w:bCs/>
        </w:rPr>
        <w:t>identifier des anomalies</w:t>
      </w:r>
      <w:r w:rsidRPr="00255487">
        <w:t>.</w:t>
      </w:r>
    </w:p>
    <w:p w14:paraId="5ABCAFE9" w14:textId="77777777" w:rsidR="00255487" w:rsidRPr="00255487" w:rsidRDefault="00255487" w:rsidP="00255487">
      <w:r w:rsidRPr="00255487">
        <w:t xml:space="preserve">Par exemple, vous pouvez configurer un graphique pour que les barres soient </w:t>
      </w:r>
      <w:r w:rsidRPr="00255487">
        <w:rPr>
          <w:b/>
          <w:bCs/>
        </w:rPr>
        <w:t>rouges</w:t>
      </w:r>
      <w:r w:rsidRPr="00255487">
        <w:t xml:space="preserve"> lorsque les ventes sont inférieures à un certain seuil, et </w:t>
      </w:r>
      <w:r w:rsidRPr="00255487">
        <w:rPr>
          <w:b/>
          <w:bCs/>
        </w:rPr>
        <w:t>vertes</w:t>
      </w:r>
      <w:r w:rsidRPr="00255487">
        <w:t xml:space="preserve"> lorsqu’elles sont supérieures.</w:t>
      </w:r>
    </w:p>
    <w:p w14:paraId="13B573CF" w14:textId="77777777" w:rsidR="00255487" w:rsidRPr="00255487" w:rsidRDefault="00255487" w:rsidP="00255487">
      <w:r w:rsidRPr="00255487">
        <w:t>Pour appliquer une mise en forme conditionnelle sur les couleurs :</w:t>
      </w:r>
    </w:p>
    <w:p w14:paraId="332890D6" w14:textId="77777777" w:rsidR="00255487" w:rsidRPr="00255487" w:rsidRDefault="00255487">
      <w:pPr>
        <w:numPr>
          <w:ilvl w:val="0"/>
          <w:numId w:val="25"/>
        </w:numPr>
      </w:pPr>
      <w:r w:rsidRPr="00255487">
        <w:t>Sélectionnez le visuel.</w:t>
      </w:r>
    </w:p>
    <w:p w14:paraId="364923E8" w14:textId="77777777" w:rsidR="00255487" w:rsidRPr="00255487" w:rsidRDefault="00255487">
      <w:pPr>
        <w:numPr>
          <w:ilvl w:val="0"/>
          <w:numId w:val="25"/>
        </w:numPr>
      </w:pPr>
      <w:r w:rsidRPr="00255487">
        <w:t xml:space="preserve">Dans le volet </w:t>
      </w:r>
      <w:r w:rsidRPr="00255487">
        <w:rPr>
          <w:b/>
          <w:bCs/>
        </w:rPr>
        <w:t>Visualisations</w:t>
      </w:r>
      <w:r w:rsidRPr="00255487">
        <w:t xml:space="preserve">, ouvrez l’onglet </w:t>
      </w:r>
      <w:r w:rsidRPr="00255487">
        <w:rPr>
          <w:b/>
          <w:bCs/>
        </w:rPr>
        <w:t>Format</w:t>
      </w:r>
      <w:r w:rsidRPr="00255487">
        <w:t>.</w:t>
      </w:r>
    </w:p>
    <w:p w14:paraId="2EF33DAB" w14:textId="77777777" w:rsidR="00255487" w:rsidRPr="00255487" w:rsidRDefault="00255487">
      <w:pPr>
        <w:numPr>
          <w:ilvl w:val="0"/>
          <w:numId w:val="25"/>
        </w:numPr>
      </w:pPr>
      <w:r w:rsidRPr="00255487">
        <w:t>Repérez la propriété à laquelle vous voulez appliquer la mise en forme (exemple : couleur des données, arrière-plan, texte).</w:t>
      </w:r>
    </w:p>
    <w:p w14:paraId="4491A06A" w14:textId="77777777" w:rsidR="00255487" w:rsidRPr="00255487" w:rsidRDefault="00255487">
      <w:pPr>
        <w:numPr>
          <w:ilvl w:val="0"/>
          <w:numId w:val="25"/>
        </w:numPr>
      </w:pPr>
      <w:r w:rsidRPr="00255487">
        <w:t xml:space="preserve">Cliquez sur </w:t>
      </w:r>
      <w:proofErr w:type="gramStart"/>
      <w:r w:rsidRPr="00255487">
        <w:t>le petit icône</w:t>
      </w:r>
      <w:proofErr w:type="gramEnd"/>
      <w:r w:rsidRPr="00255487">
        <w:t xml:space="preserve"> en forme de </w:t>
      </w:r>
      <w:r w:rsidRPr="00255487">
        <w:rPr>
          <w:b/>
          <w:bCs/>
        </w:rPr>
        <w:t>fonction fx</w:t>
      </w:r>
      <w:r w:rsidRPr="00255487">
        <w:t xml:space="preserve"> à côté de cette propriété.</w:t>
      </w:r>
    </w:p>
    <w:p w14:paraId="21C3CD70" w14:textId="77777777" w:rsidR="00255487" w:rsidRPr="00255487" w:rsidRDefault="00255487">
      <w:pPr>
        <w:numPr>
          <w:ilvl w:val="0"/>
          <w:numId w:val="25"/>
        </w:numPr>
      </w:pPr>
      <w:r w:rsidRPr="00255487">
        <w:t>Dans la fenêtre qui s’ouvre, choisissez la règle ou la mesure selon laquelle la couleur sera appliquée.</w:t>
      </w:r>
    </w:p>
    <w:p w14:paraId="6FAD0DBD" w14:textId="77777777" w:rsidR="00255487" w:rsidRPr="00255487" w:rsidRDefault="00255487">
      <w:pPr>
        <w:numPr>
          <w:ilvl w:val="0"/>
          <w:numId w:val="25"/>
        </w:numPr>
      </w:pPr>
      <w:r w:rsidRPr="00255487">
        <w:t>Définissez vos conditions et les couleurs associées.</w:t>
      </w:r>
    </w:p>
    <w:p w14:paraId="5CF4F382" w14:textId="77777777" w:rsidR="00255487" w:rsidRPr="00255487" w:rsidRDefault="00255487" w:rsidP="00255487">
      <w:r w:rsidRPr="00255487">
        <w:t>Cette fonctionnalité rend vos rapports plus dynamiques et interactifs, facilitant la prise de décision.</w:t>
      </w:r>
    </w:p>
    <w:p w14:paraId="12F20E1C" w14:textId="77777777" w:rsidR="00255487" w:rsidRPr="00255487" w:rsidRDefault="00255487" w:rsidP="00255487"/>
    <w:p w14:paraId="4BEC662D" w14:textId="42D60888" w:rsidR="002A7CE8" w:rsidRDefault="00BB25CA" w:rsidP="00A63AF8">
      <w:pPr>
        <w:jc w:val="center"/>
      </w:pPr>
      <w:r>
        <w:rPr>
          <w:noProof/>
        </w:rPr>
        <w:drawing>
          <wp:inline distT="0" distB="0" distL="0" distR="0" wp14:anchorId="79A04C34" wp14:editId="0C4779C3">
            <wp:extent cx="5753735" cy="2117090"/>
            <wp:effectExtent l="0" t="0" r="0" b="0"/>
            <wp:docPr id="1189423988"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735" cy="2117090"/>
                    </a:xfrm>
                    <a:prstGeom prst="rect">
                      <a:avLst/>
                    </a:prstGeom>
                    <a:noFill/>
                    <a:ln>
                      <a:noFill/>
                    </a:ln>
                  </pic:spPr>
                </pic:pic>
              </a:graphicData>
            </a:graphic>
          </wp:inline>
        </w:drawing>
      </w:r>
      <w:r>
        <w:rPr>
          <w:noProof/>
        </w:rPr>
        <w:drawing>
          <wp:inline distT="0" distB="0" distL="0" distR="0" wp14:anchorId="085F1AD8" wp14:editId="404751C1">
            <wp:extent cx="4768850" cy="2194560"/>
            <wp:effectExtent l="0" t="0" r="0" b="0"/>
            <wp:docPr id="181927826"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8850" cy="2194560"/>
                    </a:xfrm>
                    <a:prstGeom prst="rect">
                      <a:avLst/>
                    </a:prstGeom>
                    <a:noFill/>
                    <a:ln>
                      <a:noFill/>
                    </a:ln>
                  </pic:spPr>
                </pic:pic>
              </a:graphicData>
            </a:graphic>
          </wp:inline>
        </w:drawing>
      </w:r>
    </w:p>
    <w:p w14:paraId="15760A97" w14:textId="0ABFEB29" w:rsidR="002A7CE8" w:rsidRDefault="002A7CE8" w:rsidP="002A7CE8">
      <w:pPr>
        <w:pStyle w:val="Titre2"/>
      </w:pPr>
      <w:bookmarkStart w:id="41" w:name="_Toc204333837"/>
      <w:r>
        <w:lastRenderedPageBreak/>
        <w:t>Mise en forme d’un nuage de point</w:t>
      </w:r>
      <w:bookmarkEnd w:id="41"/>
    </w:p>
    <w:p w14:paraId="46D35B8B" w14:textId="6F71C133" w:rsidR="00255487" w:rsidRDefault="00255487" w:rsidP="00255487">
      <w:r>
        <w:t>P</w:t>
      </w:r>
      <w:r w:rsidRPr="00255487">
        <w:t>our rendre ce graphique plus lisible et pertinent, Power BI offre plusieurs options de mise en forme.</w:t>
      </w:r>
    </w:p>
    <w:p w14:paraId="12F26A33" w14:textId="77777777" w:rsidR="00255487" w:rsidRPr="00255487" w:rsidRDefault="00255487">
      <w:pPr>
        <w:numPr>
          <w:ilvl w:val="0"/>
          <w:numId w:val="26"/>
        </w:numPr>
      </w:pPr>
      <w:r w:rsidRPr="00255487">
        <w:t xml:space="preserve">Dans le volet </w:t>
      </w:r>
      <w:r w:rsidRPr="00255487">
        <w:rPr>
          <w:b/>
          <w:bCs/>
        </w:rPr>
        <w:t>Visualisations</w:t>
      </w:r>
      <w:r w:rsidRPr="00255487">
        <w:t xml:space="preserve">, sous l’onglet </w:t>
      </w:r>
      <w:r w:rsidRPr="00255487">
        <w:rPr>
          <w:b/>
          <w:bCs/>
        </w:rPr>
        <w:t>Format</w:t>
      </w:r>
      <w:r w:rsidRPr="00255487">
        <w:t xml:space="preserve">, vous pouvez modifier la </w:t>
      </w:r>
      <w:r w:rsidRPr="00255487">
        <w:rPr>
          <w:b/>
          <w:bCs/>
        </w:rPr>
        <w:t>couleur</w:t>
      </w:r>
      <w:r w:rsidRPr="00255487">
        <w:t xml:space="preserve"> des points, leur </w:t>
      </w:r>
      <w:r w:rsidRPr="00255487">
        <w:rPr>
          <w:b/>
          <w:bCs/>
        </w:rPr>
        <w:t>taille</w:t>
      </w:r>
      <w:r w:rsidRPr="00255487">
        <w:t xml:space="preserve">, et la </w:t>
      </w:r>
      <w:r w:rsidRPr="00255487">
        <w:rPr>
          <w:b/>
          <w:bCs/>
        </w:rPr>
        <w:t>transparence</w:t>
      </w:r>
      <w:r w:rsidRPr="00255487">
        <w:t xml:space="preserve"> pour mieux distinguer les groupes ou tendances.</w:t>
      </w:r>
    </w:p>
    <w:p w14:paraId="78E0F367" w14:textId="77777777" w:rsidR="00255487" w:rsidRPr="00255487" w:rsidRDefault="00255487">
      <w:pPr>
        <w:numPr>
          <w:ilvl w:val="0"/>
          <w:numId w:val="26"/>
        </w:numPr>
      </w:pPr>
      <w:r w:rsidRPr="00255487">
        <w:t xml:space="preserve">Il est possible d’ajouter des </w:t>
      </w:r>
      <w:r w:rsidRPr="00255487">
        <w:rPr>
          <w:b/>
          <w:bCs/>
        </w:rPr>
        <w:t>lignes de tendance</w:t>
      </w:r>
      <w:r w:rsidRPr="00255487">
        <w:t xml:space="preserve"> ou des </w:t>
      </w:r>
      <w:r w:rsidRPr="00255487">
        <w:rPr>
          <w:b/>
          <w:bCs/>
        </w:rPr>
        <w:t>axes personnalisés</w:t>
      </w:r>
      <w:r w:rsidRPr="00255487">
        <w:t xml:space="preserve"> pour améliorer l’analyse.</w:t>
      </w:r>
    </w:p>
    <w:p w14:paraId="68E69E31" w14:textId="77777777" w:rsidR="00255487" w:rsidRPr="00255487" w:rsidRDefault="00255487">
      <w:pPr>
        <w:numPr>
          <w:ilvl w:val="0"/>
          <w:numId w:val="26"/>
        </w:numPr>
      </w:pPr>
      <w:r w:rsidRPr="00255487">
        <w:t xml:space="preserve">Vous pouvez également personnaliser les </w:t>
      </w:r>
      <w:r w:rsidRPr="00255487">
        <w:rPr>
          <w:b/>
          <w:bCs/>
        </w:rPr>
        <w:t>étiquettes</w:t>
      </w:r>
      <w:r w:rsidRPr="00255487">
        <w:t xml:space="preserve"> des points pour afficher des informations supplémentaires au survol.</w:t>
      </w:r>
    </w:p>
    <w:p w14:paraId="724FADAA" w14:textId="77777777" w:rsidR="00255487" w:rsidRPr="00255487" w:rsidRDefault="00255487" w:rsidP="00255487">
      <w:r w:rsidRPr="00255487">
        <w:rPr>
          <w:b/>
          <w:bCs/>
        </w:rPr>
        <w:t>Curseur zoom et navigation :</w:t>
      </w:r>
    </w:p>
    <w:p w14:paraId="75C65A3A" w14:textId="77777777" w:rsidR="00255487" w:rsidRPr="00255487" w:rsidRDefault="00255487">
      <w:pPr>
        <w:numPr>
          <w:ilvl w:val="0"/>
          <w:numId w:val="27"/>
        </w:numPr>
      </w:pPr>
      <w:r w:rsidRPr="00255487">
        <w:t xml:space="preserve">Power BI permet d’utiliser le </w:t>
      </w:r>
      <w:r w:rsidRPr="00255487">
        <w:rPr>
          <w:b/>
          <w:bCs/>
        </w:rPr>
        <w:t>zoom</w:t>
      </w:r>
      <w:r w:rsidRPr="00255487">
        <w:t xml:space="preserve"> directement sur le nuage de points pour se concentrer sur une zone spécifique.</w:t>
      </w:r>
    </w:p>
    <w:p w14:paraId="55804C7E" w14:textId="77777777" w:rsidR="00255487" w:rsidRPr="00255487" w:rsidRDefault="00255487">
      <w:pPr>
        <w:numPr>
          <w:ilvl w:val="0"/>
          <w:numId w:val="27"/>
        </w:numPr>
      </w:pPr>
      <w:r w:rsidRPr="00255487">
        <w:t xml:space="preserve">Pour cela, activez l’option </w:t>
      </w:r>
      <w:r w:rsidRPr="00255487">
        <w:rPr>
          <w:b/>
          <w:bCs/>
        </w:rPr>
        <w:t>Zoom et panoramique</w:t>
      </w:r>
      <w:r w:rsidRPr="00255487">
        <w:t xml:space="preserve"> dans l’onglet Format. Cela ajoute un cadre de sélection à l’intérieur du graphique.</w:t>
      </w:r>
    </w:p>
    <w:p w14:paraId="36036D7E" w14:textId="77777777" w:rsidR="00255487" w:rsidRPr="00255487" w:rsidRDefault="00255487">
      <w:pPr>
        <w:numPr>
          <w:ilvl w:val="0"/>
          <w:numId w:val="27"/>
        </w:numPr>
      </w:pPr>
      <w:r w:rsidRPr="00255487">
        <w:t>En cliquant et en glissant sur une zone, vous pouvez zoomer sur les points d’intérêt.</w:t>
      </w:r>
    </w:p>
    <w:p w14:paraId="3C8C4DF2" w14:textId="77777777" w:rsidR="00255487" w:rsidRPr="00255487" w:rsidRDefault="00255487">
      <w:pPr>
        <w:numPr>
          <w:ilvl w:val="0"/>
          <w:numId w:val="27"/>
        </w:numPr>
      </w:pPr>
      <w:r w:rsidRPr="00255487">
        <w:t>Vous pouvez aussi réinitialiser le zoom facilement pour revenir à la vue d’ensemble.</w:t>
      </w:r>
    </w:p>
    <w:p w14:paraId="78DFE1F1" w14:textId="77777777" w:rsidR="00255487" w:rsidRPr="00255487" w:rsidRDefault="00255487" w:rsidP="00255487"/>
    <w:p w14:paraId="4A9EFCA8" w14:textId="4363081E" w:rsidR="00BB25CA" w:rsidRDefault="00BB25CA" w:rsidP="006D4949">
      <w:pPr>
        <w:jc w:val="center"/>
      </w:pPr>
      <w:r>
        <w:rPr>
          <w:noProof/>
        </w:rPr>
        <w:drawing>
          <wp:inline distT="0" distB="0" distL="0" distR="0" wp14:anchorId="3C67693C" wp14:editId="71F65D76">
            <wp:extent cx="1172308" cy="2206172"/>
            <wp:effectExtent l="0" t="0" r="8890" b="3810"/>
            <wp:docPr id="253730407"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75003" cy="2211244"/>
                    </a:xfrm>
                    <a:prstGeom prst="rect">
                      <a:avLst/>
                    </a:prstGeom>
                    <a:noFill/>
                    <a:ln>
                      <a:noFill/>
                    </a:ln>
                  </pic:spPr>
                </pic:pic>
              </a:graphicData>
            </a:graphic>
          </wp:inline>
        </w:drawing>
      </w:r>
      <w:r w:rsidR="00A32A53">
        <w:rPr>
          <w:noProof/>
        </w:rPr>
        <w:drawing>
          <wp:inline distT="0" distB="0" distL="0" distR="0" wp14:anchorId="493B338D" wp14:editId="555E8218">
            <wp:extent cx="1662890" cy="1971127"/>
            <wp:effectExtent l="0" t="0" r="0" b="0"/>
            <wp:docPr id="1809897418"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2859" cy="1982944"/>
                    </a:xfrm>
                    <a:prstGeom prst="rect">
                      <a:avLst/>
                    </a:prstGeom>
                    <a:noFill/>
                    <a:ln>
                      <a:noFill/>
                    </a:ln>
                  </pic:spPr>
                </pic:pic>
              </a:graphicData>
            </a:graphic>
          </wp:inline>
        </w:drawing>
      </w:r>
    </w:p>
    <w:p w14:paraId="1A62E86D" w14:textId="18F73570" w:rsidR="00BB25CA" w:rsidRDefault="00BB25CA" w:rsidP="006D4949">
      <w:pPr>
        <w:jc w:val="center"/>
      </w:pPr>
    </w:p>
    <w:p w14:paraId="433475F2" w14:textId="7529F24E" w:rsidR="00BB25CA" w:rsidRDefault="006D4949" w:rsidP="006D4949">
      <w:pPr>
        <w:jc w:val="center"/>
      </w:pPr>
      <w:r>
        <w:rPr>
          <w:noProof/>
        </w:rPr>
        <w:drawing>
          <wp:inline distT="0" distB="0" distL="0" distR="0" wp14:anchorId="4636A779" wp14:editId="45A398CF">
            <wp:extent cx="1516886" cy="1662433"/>
            <wp:effectExtent l="0" t="0" r="7620" b="0"/>
            <wp:docPr id="1363424130"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33211" cy="1680325"/>
                    </a:xfrm>
                    <a:prstGeom prst="rect">
                      <a:avLst/>
                    </a:prstGeom>
                    <a:noFill/>
                    <a:ln>
                      <a:noFill/>
                    </a:ln>
                  </pic:spPr>
                </pic:pic>
              </a:graphicData>
            </a:graphic>
          </wp:inline>
        </w:drawing>
      </w:r>
      <w:r>
        <w:rPr>
          <w:noProof/>
        </w:rPr>
        <w:drawing>
          <wp:inline distT="0" distB="0" distL="0" distR="0" wp14:anchorId="654181F6" wp14:editId="54D334F6">
            <wp:extent cx="1394579" cy="1488469"/>
            <wp:effectExtent l="0" t="0" r="0" b="0"/>
            <wp:docPr id="322213453"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20808" cy="1516464"/>
                    </a:xfrm>
                    <a:prstGeom prst="rect">
                      <a:avLst/>
                    </a:prstGeom>
                    <a:noFill/>
                    <a:ln>
                      <a:noFill/>
                    </a:ln>
                  </pic:spPr>
                </pic:pic>
              </a:graphicData>
            </a:graphic>
          </wp:inline>
        </w:drawing>
      </w:r>
    </w:p>
    <w:p w14:paraId="33222FF2" w14:textId="0E28F217" w:rsidR="002A7CE8" w:rsidRDefault="002A7CE8" w:rsidP="00BF58EE"/>
    <w:p w14:paraId="37C285D7" w14:textId="77777777" w:rsidR="002A7CE8" w:rsidRDefault="002A7CE8" w:rsidP="00BF58EE"/>
    <w:p w14:paraId="49D3B1A8" w14:textId="2E558977" w:rsidR="002A7CE8" w:rsidRDefault="002A7CE8" w:rsidP="002A7CE8">
      <w:pPr>
        <w:pStyle w:val="Titre2"/>
      </w:pPr>
      <w:bookmarkStart w:id="42" w:name="_Toc204333838"/>
      <w:r>
        <w:t>Insérer des boutons</w:t>
      </w:r>
      <w:bookmarkEnd w:id="42"/>
    </w:p>
    <w:p w14:paraId="2A604AFF" w14:textId="77777777" w:rsidR="004833E1" w:rsidRPr="004833E1" w:rsidRDefault="004833E1" w:rsidP="004833E1">
      <w:r w:rsidRPr="004833E1">
        <w:t xml:space="preserve">Il est possible d’enrichir vos rapports en y ajoutant des </w:t>
      </w:r>
      <w:r w:rsidRPr="004833E1">
        <w:rPr>
          <w:b/>
          <w:bCs/>
        </w:rPr>
        <w:t>boutons interactifs</w:t>
      </w:r>
      <w:r w:rsidRPr="004833E1">
        <w:t xml:space="preserve"> qui facilitent la navigation et améliorent l’expérience utilisateur. Ces boutons peuvent être personnalisés et configurés pour effectuer différentes actions lorsqu’on clique dessus.</w:t>
      </w:r>
    </w:p>
    <w:p w14:paraId="4B29D51A" w14:textId="77777777" w:rsidR="004833E1" w:rsidRPr="004833E1" w:rsidRDefault="004833E1" w:rsidP="004833E1">
      <w:pPr>
        <w:rPr>
          <w:b/>
          <w:bCs/>
        </w:rPr>
      </w:pPr>
      <w:r w:rsidRPr="004833E1">
        <w:rPr>
          <w:b/>
          <w:bCs/>
        </w:rPr>
        <w:t>Insertion de boutons</w:t>
      </w:r>
    </w:p>
    <w:p w14:paraId="1EE136B1" w14:textId="77777777" w:rsidR="004833E1" w:rsidRPr="004833E1" w:rsidRDefault="004833E1" w:rsidP="004833E1">
      <w:r w:rsidRPr="004833E1">
        <w:t>Pour insérer un bouton dans votre rapport :</w:t>
      </w:r>
    </w:p>
    <w:p w14:paraId="40FBDB86" w14:textId="77777777" w:rsidR="004833E1" w:rsidRPr="004833E1" w:rsidRDefault="004833E1">
      <w:pPr>
        <w:numPr>
          <w:ilvl w:val="0"/>
          <w:numId w:val="28"/>
        </w:numPr>
      </w:pPr>
      <w:r w:rsidRPr="004833E1">
        <w:t xml:space="preserve">Allez dans l’onglet </w:t>
      </w:r>
      <w:r w:rsidRPr="004833E1">
        <w:rPr>
          <w:b/>
          <w:bCs/>
        </w:rPr>
        <w:t>Insérer</w:t>
      </w:r>
      <w:r w:rsidRPr="004833E1">
        <w:t xml:space="preserve"> du ruban en haut.</w:t>
      </w:r>
    </w:p>
    <w:p w14:paraId="19217880" w14:textId="77777777" w:rsidR="004833E1" w:rsidRPr="004833E1" w:rsidRDefault="004833E1">
      <w:pPr>
        <w:numPr>
          <w:ilvl w:val="0"/>
          <w:numId w:val="28"/>
        </w:numPr>
      </w:pPr>
      <w:r w:rsidRPr="004833E1">
        <w:t xml:space="preserve">Cliquez sur </w:t>
      </w:r>
      <w:r w:rsidRPr="004833E1">
        <w:rPr>
          <w:b/>
          <w:bCs/>
        </w:rPr>
        <w:t>Bouton</w:t>
      </w:r>
      <w:r w:rsidRPr="004833E1">
        <w:t>, puis choisissez le style souhaité (forme, flèche, précédent, suivant, etc.).</w:t>
      </w:r>
    </w:p>
    <w:p w14:paraId="341891A7" w14:textId="77777777" w:rsidR="004833E1" w:rsidRPr="004833E1" w:rsidRDefault="004833E1">
      <w:pPr>
        <w:numPr>
          <w:ilvl w:val="0"/>
          <w:numId w:val="28"/>
        </w:numPr>
      </w:pPr>
      <w:r w:rsidRPr="004833E1">
        <w:t>Positionnez le bouton à l’endroit désiré sur la page.</w:t>
      </w:r>
    </w:p>
    <w:p w14:paraId="2D9894A0" w14:textId="77777777" w:rsidR="004833E1" w:rsidRPr="004833E1" w:rsidRDefault="004833E1" w:rsidP="004833E1">
      <w:r w:rsidRPr="004833E1">
        <w:t xml:space="preserve">Vous pouvez personnaliser le bouton (couleur, texte, icône) via le volet </w:t>
      </w:r>
      <w:r w:rsidRPr="004833E1">
        <w:rPr>
          <w:b/>
          <w:bCs/>
        </w:rPr>
        <w:t>Format</w:t>
      </w:r>
      <w:r w:rsidRPr="004833E1">
        <w:t>.</w:t>
      </w:r>
    </w:p>
    <w:p w14:paraId="518A999D" w14:textId="77777777" w:rsidR="004833E1" w:rsidRPr="004833E1" w:rsidRDefault="004833E1" w:rsidP="004833E1">
      <w:pPr>
        <w:rPr>
          <w:b/>
          <w:bCs/>
        </w:rPr>
      </w:pPr>
      <w:r w:rsidRPr="004833E1">
        <w:rPr>
          <w:b/>
          <w:bCs/>
        </w:rPr>
        <w:t>Configuration des actions du bouton</w:t>
      </w:r>
    </w:p>
    <w:p w14:paraId="4D33ED8F" w14:textId="77777777" w:rsidR="004833E1" w:rsidRPr="004833E1" w:rsidRDefault="004833E1" w:rsidP="004833E1">
      <w:r w:rsidRPr="004833E1">
        <w:t xml:space="preserve">Une fois le bouton ajouté, vous pouvez lui attribuer une </w:t>
      </w:r>
      <w:r w:rsidRPr="004833E1">
        <w:rPr>
          <w:b/>
          <w:bCs/>
        </w:rPr>
        <w:t>action</w:t>
      </w:r>
      <w:r w:rsidRPr="004833E1">
        <w:t xml:space="preserve"> :</w:t>
      </w:r>
    </w:p>
    <w:p w14:paraId="5C2D5267" w14:textId="77777777" w:rsidR="004833E1" w:rsidRPr="004833E1" w:rsidRDefault="004833E1">
      <w:pPr>
        <w:numPr>
          <w:ilvl w:val="0"/>
          <w:numId w:val="29"/>
        </w:numPr>
      </w:pPr>
      <w:r w:rsidRPr="004833E1">
        <w:t>Sélectionnez le bouton.</w:t>
      </w:r>
    </w:p>
    <w:p w14:paraId="51BF0FE2" w14:textId="77777777" w:rsidR="004833E1" w:rsidRPr="004833E1" w:rsidRDefault="004833E1">
      <w:pPr>
        <w:numPr>
          <w:ilvl w:val="0"/>
          <w:numId w:val="29"/>
        </w:numPr>
      </w:pPr>
      <w:r w:rsidRPr="004833E1">
        <w:t xml:space="preserve">Dans le volet </w:t>
      </w:r>
      <w:r w:rsidRPr="004833E1">
        <w:rPr>
          <w:b/>
          <w:bCs/>
        </w:rPr>
        <w:t>Format</w:t>
      </w:r>
      <w:r w:rsidRPr="004833E1">
        <w:t xml:space="preserve">, activez la section </w:t>
      </w:r>
      <w:r w:rsidRPr="004833E1">
        <w:rPr>
          <w:b/>
          <w:bCs/>
        </w:rPr>
        <w:t>Action</w:t>
      </w:r>
      <w:r w:rsidRPr="004833E1">
        <w:t>.</w:t>
      </w:r>
    </w:p>
    <w:p w14:paraId="29D14278" w14:textId="77777777" w:rsidR="004833E1" w:rsidRPr="004833E1" w:rsidRDefault="004833E1">
      <w:pPr>
        <w:numPr>
          <w:ilvl w:val="0"/>
          <w:numId w:val="29"/>
        </w:numPr>
      </w:pPr>
      <w:r w:rsidRPr="004833E1">
        <w:t>Choisissez le type d’action parmi plusieurs options, par exemple :</w:t>
      </w:r>
    </w:p>
    <w:p w14:paraId="5BEFC89D" w14:textId="77777777" w:rsidR="004833E1" w:rsidRPr="004833E1" w:rsidRDefault="004833E1">
      <w:pPr>
        <w:numPr>
          <w:ilvl w:val="1"/>
          <w:numId w:val="29"/>
        </w:numPr>
      </w:pPr>
      <w:r w:rsidRPr="004833E1">
        <w:rPr>
          <w:b/>
          <w:bCs/>
        </w:rPr>
        <w:t>Navigation vers une page</w:t>
      </w:r>
      <w:r w:rsidRPr="004833E1">
        <w:t xml:space="preserve"> spécifique du rapport,</w:t>
      </w:r>
    </w:p>
    <w:p w14:paraId="18F012C4" w14:textId="77777777" w:rsidR="004833E1" w:rsidRPr="004833E1" w:rsidRDefault="004833E1">
      <w:pPr>
        <w:numPr>
          <w:ilvl w:val="1"/>
          <w:numId w:val="29"/>
        </w:numPr>
      </w:pPr>
      <w:r w:rsidRPr="004833E1">
        <w:rPr>
          <w:b/>
          <w:bCs/>
        </w:rPr>
        <w:t>Ouvrir un lien web</w:t>
      </w:r>
      <w:r w:rsidRPr="004833E1">
        <w:t xml:space="preserve"> externe,</w:t>
      </w:r>
    </w:p>
    <w:p w14:paraId="4D0CB9FA" w14:textId="77777777" w:rsidR="004833E1" w:rsidRPr="004833E1" w:rsidRDefault="004833E1">
      <w:pPr>
        <w:numPr>
          <w:ilvl w:val="1"/>
          <w:numId w:val="29"/>
        </w:numPr>
      </w:pPr>
      <w:r w:rsidRPr="004833E1">
        <w:rPr>
          <w:b/>
          <w:bCs/>
        </w:rPr>
        <w:t>Contrôle des signets</w:t>
      </w:r>
      <w:r w:rsidRPr="004833E1">
        <w:t xml:space="preserve"> (pour afficher différentes vues ou états du rapport),</w:t>
      </w:r>
    </w:p>
    <w:p w14:paraId="7C477E50" w14:textId="77777777" w:rsidR="004833E1" w:rsidRPr="004833E1" w:rsidRDefault="004833E1">
      <w:pPr>
        <w:numPr>
          <w:ilvl w:val="1"/>
          <w:numId w:val="29"/>
        </w:numPr>
      </w:pPr>
      <w:r w:rsidRPr="004833E1">
        <w:rPr>
          <w:b/>
          <w:bCs/>
        </w:rPr>
        <w:t>Déclencher un drill-</w:t>
      </w:r>
      <w:proofErr w:type="spellStart"/>
      <w:r w:rsidRPr="004833E1">
        <w:rPr>
          <w:b/>
          <w:bCs/>
        </w:rPr>
        <w:t>through</w:t>
      </w:r>
      <w:proofErr w:type="spellEnd"/>
      <w:r w:rsidRPr="004833E1">
        <w:t xml:space="preserve"> (exploration détaillée),</w:t>
      </w:r>
    </w:p>
    <w:p w14:paraId="5DC5C2BD" w14:textId="77777777" w:rsidR="004833E1" w:rsidRPr="004833E1" w:rsidRDefault="004833E1">
      <w:pPr>
        <w:numPr>
          <w:ilvl w:val="1"/>
          <w:numId w:val="29"/>
        </w:numPr>
      </w:pPr>
      <w:r w:rsidRPr="004833E1">
        <w:rPr>
          <w:b/>
          <w:bCs/>
        </w:rPr>
        <w:t>Exécuter un script Power Automate</w:t>
      </w:r>
      <w:r w:rsidRPr="004833E1">
        <w:t xml:space="preserve"> (pour automatiser des processus externes).</w:t>
      </w:r>
    </w:p>
    <w:p w14:paraId="06CCBA49" w14:textId="77777777" w:rsidR="004833E1" w:rsidRPr="004833E1" w:rsidRDefault="004833E1">
      <w:pPr>
        <w:numPr>
          <w:ilvl w:val="0"/>
          <w:numId w:val="29"/>
        </w:numPr>
      </w:pPr>
      <w:r w:rsidRPr="004833E1">
        <w:t>Configurez les paramètres de l’action selon votre choix (par exemple, l’URL, la page cible, etc.).</w:t>
      </w:r>
    </w:p>
    <w:p w14:paraId="0B3DEBEA" w14:textId="77777777" w:rsidR="004833E1" w:rsidRPr="004833E1" w:rsidRDefault="004833E1" w:rsidP="004833E1"/>
    <w:p w14:paraId="3B358F56" w14:textId="7878EB2F" w:rsidR="00BB25CA" w:rsidRDefault="00BB25CA" w:rsidP="00A63AF8">
      <w:pPr>
        <w:jc w:val="center"/>
      </w:pPr>
      <w:r>
        <w:rPr>
          <w:noProof/>
        </w:rPr>
        <w:drawing>
          <wp:inline distT="0" distB="0" distL="0" distR="0" wp14:anchorId="10263C25" wp14:editId="3E5B6F8C">
            <wp:extent cx="3229428" cy="1824105"/>
            <wp:effectExtent l="0" t="0" r="0" b="5080"/>
            <wp:docPr id="12170746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37221" cy="1828507"/>
                    </a:xfrm>
                    <a:prstGeom prst="rect">
                      <a:avLst/>
                    </a:prstGeom>
                    <a:noFill/>
                    <a:ln>
                      <a:noFill/>
                    </a:ln>
                  </pic:spPr>
                </pic:pic>
              </a:graphicData>
            </a:graphic>
          </wp:inline>
        </w:drawing>
      </w:r>
      <w:r w:rsidR="006D4949">
        <w:rPr>
          <w:noProof/>
        </w:rPr>
        <w:drawing>
          <wp:inline distT="0" distB="0" distL="0" distR="0" wp14:anchorId="467E9B30" wp14:editId="2D62B235">
            <wp:extent cx="649887" cy="1842289"/>
            <wp:effectExtent l="0" t="0" r="0" b="5715"/>
            <wp:docPr id="797944509"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flipH="1">
                      <a:off x="0" y="0"/>
                      <a:ext cx="654138" cy="1854339"/>
                    </a:xfrm>
                    <a:prstGeom prst="rect">
                      <a:avLst/>
                    </a:prstGeom>
                    <a:noFill/>
                    <a:ln>
                      <a:noFill/>
                    </a:ln>
                  </pic:spPr>
                </pic:pic>
              </a:graphicData>
            </a:graphic>
          </wp:inline>
        </w:drawing>
      </w:r>
    </w:p>
    <w:p w14:paraId="64629263" w14:textId="4A65671C" w:rsidR="00BB25CA" w:rsidRDefault="00BB25CA" w:rsidP="002A7CE8">
      <w:pPr>
        <w:pStyle w:val="Titre1"/>
      </w:pPr>
      <w:bookmarkStart w:id="43" w:name="_Toc204333839"/>
      <w:r>
        <w:lastRenderedPageBreak/>
        <w:t>VII)Sécurité et publication</w:t>
      </w:r>
      <w:bookmarkEnd w:id="43"/>
    </w:p>
    <w:p w14:paraId="19366E2D" w14:textId="364DC49E" w:rsidR="00BB25CA" w:rsidRDefault="00BB25CA" w:rsidP="00ED632F"/>
    <w:p w14:paraId="645240BE" w14:textId="7A6C6ED3" w:rsidR="00ED632F" w:rsidRDefault="00ED632F" w:rsidP="00ED632F">
      <w:pPr>
        <w:pStyle w:val="Titre2"/>
      </w:pPr>
      <w:bookmarkStart w:id="44" w:name="_Toc204333840"/>
      <w:r>
        <w:t>Les Rôles utilisateurs</w:t>
      </w:r>
      <w:bookmarkEnd w:id="44"/>
    </w:p>
    <w:p w14:paraId="661B1FF8" w14:textId="77777777" w:rsidR="004833E1" w:rsidRPr="004833E1" w:rsidRDefault="004833E1" w:rsidP="004833E1">
      <w:r w:rsidRPr="004833E1">
        <w:t>La gestion des rôles, ou sécurité au niveau des lignes (RLS - Row-</w:t>
      </w:r>
      <w:proofErr w:type="spellStart"/>
      <w:r w:rsidRPr="004833E1">
        <w:t>Level</w:t>
      </w:r>
      <w:proofErr w:type="spellEnd"/>
      <w:r w:rsidRPr="004833E1">
        <w:t xml:space="preserve"> Security), permet de restreindre l’accès aux données dans un rapport selon le profil de l’utilisateur. Cela garantit que chaque utilisateur ne voit que les données qui lui sont destinées.</w:t>
      </w:r>
    </w:p>
    <w:p w14:paraId="39A653F9" w14:textId="77777777" w:rsidR="004833E1" w:rsidRPr="004833E1" w:rsidRDefault="004833E1" w:rsidP="004833E1">
      <w:pPr>
        <w:rPr>
          <w:b/>
          <w:bCs/>
        </w:rPr>
      </w:pPr>
      <w:r w:rsidRPr="004833E1">
        <w:rPr>
          <w:b/>
          <w:bCs/>
        </w:rPr>
        <w:t>Comment créer un rôle dans Power BI Desktop</w:t>
      </w:r>
    </w:p>
    <w:p w14:paraId="3CF039FE" w14:textId="77777777" w:rsidR="004833E1" w:rsidRPr="004833E1" w:rsidRDefault="004833E1">
      <w:pPr>
        <w:numPr>
          <w:ilvl w:val="0"/>
          <w:numId w:val="30"/>
        </w:numPr>
      </w:pPr>
      <w:r w:rsidRPr="004833E1">
        <w:rPr>
          <w:b/>
          <w:bCs/>
        </w:rPr>
        <w:t>Accéder à la gestion des rôles</w:t>
      </w:r>
      <w:r w:rsidRPr="004833E1">
        <w:br/>
        <w:t xml:space="preserve">Dans Power BI Desktop, allez dans l’onglet </w:t>
      </w:r>
      <w:r w:rsidRPr="004833E1">
        <w:rPr>
          <w:b/>
          <w:bCs/>
        </w:rPr>
        <w:t>Modélisation</w:t>
      </w:r>
      <w:r w:rsidRPr="004833E1">
        <w:t xml:space="preserve"> puis cliquez sur </w:t>
      </w:r>
      <w:r w:rsidRPr="004833E1">
        <w:rPr>
          <w:b/>
          <w:bCs/>
        </w:rPr>
        <w:t>Gérer les rôles</w:t>
      </w:r>
      <w:r w:rsidRPr="004833E1">
        <w:t>.</w:t>
      </w:r>
    </w:p>
    <w:p w14:paraId="66EDAA80" w14:textId="77777777" w:rsidR="004833E1" w:rsidRPr="004833E1" w:rsidRDefault="004833E1">
      <w:pPr>
        <w:numPr>
          <w:ilvl w:val="0"/>
          <w:numId w:val="30"/>
        </w:numPr>
      </w:pPr>
      <w:r w:rsidRPr="004833E1">
        <w:rPr>
          <w:b/>
          <w:bCs/>
        </w:rPr>
        <w:t>Créer un nouveau rôle</w:t>
      </w:r>
      <w:r w:rsidRPr="004833E1">
        <w:br/>
        <w:t xml:space="preserve">Cliquez sur </w:t>
      </w:r>
      <w:r w:rsidRPr="004833E1">
        <w:rPr>
          <w:b/>
          <w:bCs/>
        </w:rPr>
        <w:t>Créer</w:t>
      </w:r>
      <w:r w:rsidRPr="004833E1">
        <w:t xml:space="preserve"> pour ajouter un rôle. Donnez-lui un nom représentatif (par exemple, "Commercial Région Nord").</w:t>
      </w:r>
    </w:p>
    <w:p w14:paraId="46B2D98D" w14:textId="77777777" w:rsidR="004833E1" w:rsidRPr="004833E1" w:rsidRDefault="004833E1">
      <w:pPr>
        <w:numPr>
          <w:ilvl w:val="0"/>
          <w:numId w:val="30"/>
        </w:numPr>
      </w:pPr>
      <w:r w:rsidRPr="004833E1">
        <w:rPr>
          <w:b/>
          <w:bCs/>
        </w:rPr>
        <w:t>Définir les filtres de sécurité</w:t>
      </w:r>
      <w:r w:rsidRPr="004833E1">
        <w:br/>
        <w:t xml:space="preserve">Sélectionnez une ou plusieurs tables, puis définissez une règle de filtre en utilisant une expression DAX. </w:t>
      </w:r>
    </w:p>
    <w:p w14:paraId="0854409A" w14:textId="77777777" w:rsidR="004833E1" w:rsidRPr="004833E1" w:rsidRDefault="004833E1" w:rsidP="004833E1"/>
    <w:p w14:paraId="22CF217D" w14:textId="77777777" w:rsidR="00BB25CA" w:rsidRDefault="00BB25CA" w:rsidP="00BB25CA">
      <w:pPr>
        <w:rPr>
          <w:sz w:val="40"/>
          <w:szCs w:val="40"/>
        </w:rPr>
      </w:pPr>
      <w:r>
        <w:rPr>
          <w:noProof/>
          <w:sz w:val="40"/>
          <w:szCs w:val="40"/>
        </w:rPr>
        <w:drawing>
          <wp:inline distT="0" distB="0" distL="0" distR="0" wp14:anchorId="34721A4E" wp14:editId="55695D7F">
            <wp:extent cx="5753735" cy="492125"/>
            <wp:effectExtent l="0" t="0" r="0" b="3175"/>
            <wp:docPr id="25904457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735" cy="492125"/>
                    </a:xfrm>
                    <a:prstGeom prst="rect">
                      <a:avLst/>
                    </a:prstGeom>
                    <a:noFill/>
                    <a:ln>
                      <a:noFill/>
                    </a:ln>
                  </pic:spPr>
                </pic:pic>
              </a:graphicData>
            </a:graphic>
          </wp:inline>
        </w:drawing>
      </w:r>
    </w:p>
    <w:p w14:paraId="6322823C" w14:textId="7DF7B45C" w:rsidR="00BB25CA" w:rsidRDefault="00BB25CA" w:rsidP="00BB25CA">
      <w:pPr>
        <w:rPr>
          <w:sz w:val="40"/>
          <w:szCs w:val="40"/>
        </w:rPr>
      </w:pPr>
      <w:r>
        <w:rPr>
          <w:noProof/>
          <w:sz w:val="40"/>
          <w:szCs w:val="40"/>
        </w:rPr>
        <w:drawing>
          <wp:inline distT="0" distB="0" distL="0" distR="0" wp14:anchorId="3DF8F3B7" wp14:editId="354A24A9">
            <wp:extent cx="5753735" cy="3333750"/>
            <wp:effectExtent l="0" t="0" r="0" b="0"/>
            <wp:docPr id="168203250"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735" cy="3333750"/>
                    </a:xfrm>
                    <a:prstGeom prst="rect">
                      <a:avLst/>
                    </a:prstGeom>
                    <a:noFill/>
                    <a:ln>
                      <a:noFill/>
                    </a:ln>
                  </pic:spPr>
                </pic:pic>
              </a:graphicData>
            </a:graphic>
          </wp:inline>
        </w:drawing>
      </w:r>
    </w:p>
    <w:p w14:paraId="7A749133" w14:textId="77777777" w:rsidR="00BB25CA" w:rsidRDefault="00BB25CA" w:rsidP="00BF58EE"/>
    <w:p w14:paraId="4E96FCE9" w14:textId="1DBC2910" w:rsidR="004833E1" w:rsidRPr="004833E1" w:rsidRDefault="004833E1" w:rsidP="004833E1">
      <w:r>
        <w:t>A</w:t>
      </w:r>
      <w:r w:rsidRPr="004833E1">
        <w:t>près avoir créé les rôles, il est important de vérifier ce que chaque rôle verra dans le rapport :</w:t>
      </w:r>
    </w:p>
    <w:p w14:paraId="117159C7" w14:textId="77777777" w:rsidR="004833E1" w:rsidRPr="004833E1" w:rsidRDefault="004833E1">
      <w:pPr>
        <w:numPr>
          <w:ilvl w:val="0"/>
          <w:numId w:val="31"/>
        </w:numPr>
      </w:pPr>
      <w:r w:rsidRPr="004833E1">
        <w:t xml:space="preserve">Dans l’onglet </w:t>
      </w:r>
      <w:r w:rsidRPr="004833E1">
        <w:rPr>
          <w:b/>
          <w:bCs/>
        </w:rPr>
        <w:t>Modélisation</w:t>
      </w:r>
      <w:r w:rsidRPr="004833E1">
        <w:t xml:space="preserve">, cliquez sur </w:t>
      </w:r>
      <w:r w:rsidRPr="004833E1">
        <w:rPr>
          <w:b/>
          <w:bCs/>
        </w:rPr>
        <w:t>Afficher comme rôle</w:t>
      </w:r>
      <w:r w:rsidRPr="004833E1">
        <w:t>.</w:t>
      </w:r>
    </w:p>
    <w:p w14:paraId="448DE6AF" w14:textId="77777777" w:rsidR="004833E1" w:rsidRPr="004833E1" w:rsidRDefault="004833E1">
      <w:pPr>
        <w:numPr>
          <w:ilvl w:val="0"/>
          <w:numId w:val="31"/>
        </w:numPr>
      </w:pPr>
      <w:r w:rsidRPr="004833E1">
        <w:lastRenderedPageBreak/>
        <w:t>Sélectionnez un rôle dans la liste.</w:t>
      </w:r>
    </w:p>
    <w:p w14:paraId="12D794AE" w14:textId="77777777" w:rsidR="004833E1" w:rsidRPr="004833E1" w:rsidRDefault="004833E1">
      <w:pPr>
        <w:numPr>
          <w:ilvl w:val="0"/>
          <w:numId w:val="31"/>
        </w:numPr>
      </w:pPr>
      <w:r w:rsidRPr="004833E1">
        <w:t>Le rapport se mettra à jour pour afficher uniquement les données accessibles à ce rôle.</w:t>
      </w:r>
    </w:p>
    <w:p w14:paraId="736F872A" w14:textId="77777777" w:rsidR="004833E1" w:rsidRPr="004833E1" w:rsidRDefault="004833E1">
      <w:pPr>
        <w:numPr>
          <w:ilvl w:val="0"/>
          <w:numId w:val="31"/>
        </w:numPr>
      </w:pPr>
      <w:r w:rsidRPr="004833E1">
        <w:t>Cela permet de valider que les règles sont correctement appliquées avant la publication.</w:t>
      </w:r>
    </w:p>
    <w:p w14:paraId="01025D16" w14:textId="77777777" w:rsidR="00BB25CA" w:rsidRDefault="00BB25CA" w:rsidP="00BF58EE"/>
    <w:p w14:paraId="3C57F4C0" w14:textId="170B8378" w:rsidR="00BB25CA" w:rsidRDefault="00BB25CA" w:rsidP="00BF58EE">
      <w:r>
        <w:rPr>
          <w:noProof/>
        </w:rPr>
        <w:drawing>
          <wp:inline distT="0" distB="0" distL="0" distR="0" wp14:anchorId="715630A7" wp14:editId="23E4AE9D">
            <wp:extent cx="5760720" cy="3038475"/>
            <wp:effectExtent l="0" t="0" r="0" b="9525"/>
            <wp:docPr id="1396055442"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038475"/>
                    </a:xfrm>
                    <a:prstGeom prst="rect">
                      <a:avLst/>
                    </a:prstGeom>
                    <a:noFill/>
                    <a:ln>
                      <a:noFill/>
                    </a:ln>
                  </pic:spPr>
                </pic:pic>
              </a:graphicData>
            </a:graphic>
          </wp:inline>
        </w:drawing>
      </w:r>
    </w:p>
    <w:p w14:paraId="4DAFE92E" w14:textId="77777777" w:rsidR="004833E1" w:rsidRPr="004833E1" w:rsidRDefault="004833E1" w:rsidP="004833E1">
      <w:r w:rsidRPr="004833E1">
        <w:t>Après avoir publié le rapport sur le service Power BI (Power BI Service), il est nécessaire d’attribuer les utilisateurs aux différents rôles via les paramètres du jeu de données (</w:t>
      </w:r>
      <w:proofErr w:type="spellStart"/>
      <w:r w:rsidRPr="004833E1">
        <w:t>dataset</w:t>
      </w:r>
      <w:proofErr w:type="spellEnd"/>
      <w:r w:rsidRPr="004833E1">
        <w:t>).</w:t>
      </w:r>
    </w:p>
    <w:p w14:paraId="709169EB" w14:textId="77777777" w:rsidR="004833E1" w:rsidRPr="004833E1" w:rsidRDefault="004833E1" w:rsidP="004833E1">
      <w:r w:rsidRPr="004833E1">
        <w:t>Seuls les utilisateurs qui sont affectés à un rôle verront les données filtrées conformément aux règles définies pour ce rôle.</w:t>
      </w:r>
    </w:p>
    <w:p w14:paraId="15993EE8" w14:textId="77777777" w:rsidR="004833E1" w:rsidRDefault="004833E1" w:rsidP="004833E1">
      <w:r w:rsidRPr="004833E1">
        <w:t>En revanche, si un utilisateur n’est associé à aucun rôle, il pourra accéder à l’intégralité des données du rapport sans restriction.</w:t>
      </w:r>
    </w:p>
    <w:p w14:paraId="21592711" w14:textId="743C6DDF" w:rsidR="004833E1" w:rsidRPr="004833E1" w:rsidRDefault="004833E1" w:rsidP="004833E1">
      <w:r w:rsidRPr="00BB25CA">
        <w:rPr>
          <w:noProof/>
        </w:rPr>
        <w:drawing>
          <wp:inline distT="0" distB="0" distL="0" distR="0" wp14:anchorId="4D4FF4C7" wp14:editId="73695195">
            <wp:extent cx="5760720" cy="2593340"/>
            <wp:effectExtent l="0" t="0" r="0" b="0"/>
            <wp:docPr id="1809990865" name="Image 3">
              <a:extLst xmlns:a="http://schemas.openxmlformats.org/drawingml/2006/main">
                <a:ext uri="{FF2B5EF4-FFF2-40B4-BE49-F238E27FC236}">
                  <a16:creationId xmlns:a16="http://schemas.microsoft.com/office/drawing/2014/main" id="{F49DCCBC-E01E-D314-0ECD-1D0C245F0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49DCCBC-E01E-D314-0ECD-1D0C245F0316}"/>
                        </a:ext>
                      </a:extLst>
                    </pic:cNvPr>
                    <pic:cNvPicPr>
                      <a:picLocks noChangeAspect="1"/>
                    </pic:cNvPicPr>
                  </pic:nvPicPr>
                  <pic:blipFill>
                    <a:blip r:embed="rId66"/>
                    <a:stretch>
                      <a:fillRect/>
                    </a:stretch>
                  </pic:blipFill>
                  <pic:spPr>
                    <a:xfrm>
                      <a:off x="0" y="0"/>
                      <a:ext cx="5760720" cy="2593340"/>
                    </a:xfrm>
                    <a:prstGeom prst="rect">
                      <a:avLst/>
                    </a:prstGeom>
                  </pic:spPr>
                </pic:pic>
              </a:graphicData>
            </a:graphic>
          </wp:inline>
        </w:drawing>
      </w:r>
    </w:p>
    <w:p w14:paraId="5C344111" w14:textId="77777777" w:rsidR="00BB25CA" w:rsidRDefault="00BB25CA" w:rsidP="00BF58EE"/>
    <w:p w14:paraId="31C4B701" w14:textId="2481A363" w:rsidR="00BB25CA" w:rsidRDefault="00ED632F" w:rsidP="00ED632F">
      <w:pPr>
        <w:pStyle w:val="Titre2"/>
      </w:pPr>
      <w:bookmarkStart w:id="45" w:name="_Toc204333841"/>
      <w:r>
        <w:lastRenderedPageBreak/>
        <w:t>Publication et partage Dashboard</w:t>
      </w:r>
      <w:bookmarkEnd w:id="45"/>
    </w:p>
    <w:p w14:paraId="55381CFD" w14:textId="77777777" w:rsidR="004833E1" w:rsidRPr="004833E1" w:rsidRDefault="004833E1" w:rsidP="004833E1">
      <w:r w:rsidRPr="004833E1">
        <w:t xml:space="preserve">Mettre en ligne un </w:t>
      </w:r>
      <w:proofErr w:type="spellStart"/>
      <w:r w:rsidRPr="004833E1">
        <w:t>dashboard</w:t>
      </w:r>
      <w:proofErr w:type="spellEnd"/>
      <w:r w:rsidRPr="004833E1">
        <w:t xml:space="preserve"> Power BI signifie publier votre rapport depuis Power BI Desktop vers le service en ligne Power BI Service. Cela permet de partager facilement vos visualisations avec d’autres utilisateurs et d’accéder à vos rapports depuis n’importe quel appareil connecté.</w:t>
      </w:r>
    </w:p>
    <w:p w14:paraId="64BD0BFF" w14:textId="77777777" w:rsidR="004833E1" w:rsidRPr="004833E1" w:rsidRDefault="004833E1" w:rsidP="004833E1">
      <w:pPr>
        <w:rPr>
          <w:b/>
          <w:bCs/>
        </w:rPr>
      </w:pPr>
      <w:r w:rsidRPr="004833E1">
        <w:rPr>
          <w:b/>
          <w:bCs/>
        </w:rPr>
        <w:t xml:space="preserve">Étapes pour mettre en ligne un </w:t>
      </w:r>
      <w:proofErr w:type="spellStart"/>
      <w:r w:rsidRPr="004833E1">
        <w:rPr>
          <w:b/>
          <w:bCs/>
        </w:rPr>
        <w:t>dashboard</w:t>
      </w:r>
      <w:proofErr w:type="spellEnd"/>
      <w:r w:rsidRPr="004833E1">
        <w:rPr>
          <w:b/>
          <w:bCs/>
        </w:rPr>
        <w:t xml:space="preserve"> Power BI</w:t>
      </w:r>
    </w:p>
    <w:p w14:paraId="438219AB" w14:textId="77777777" w:rsidR="004833E1" w:rsidRPr="004833E1" w:rsidRDefault="004833E1">
      <w:pPr>
        <w:numPr>
          <w:ilvl w:val="0"/>
          <w:numId w:val="32"/>
        </w:numPr>
      </w:pPr>
      <w:r w:rsidRPr="004833E1">
        <w:rPr>
          <w:b/>
          <w:bCs/>
        </w:rPr>
        <w:t>Se connecter à votre compte Power BI</w:t>
      </w:r>
      <w:r w:rsidRPr="004833E1">
        <w:br/>
        <w:t xml:space="preserve">Dans Power BI Desktop, cliquez sur </w:t>
      </w:r>
      <w:r w:rsidRPr="004833E1">
        <w:rPr>
          <w:b/>
          <w:bCs/>
        </w:rPr>
        <w:t>Se connecter</w:t>
      </w:r>
      <w:r w:rsidRPr="004833E1">
        <w:t xml:space="preserve"> en haut à droite pour vous identifier avec votre compte professionnel ou scolaire.</w:t>
      </w:r>
    </w:p>
    <w:p w14:paraId="711F7B67" w14:textId="77777777" w:rsidR="004833E1" w:rsidRPr="004833E1" w:rsidRDefault="004833E1">
      <w:pPr>
        <w:numPr>
          <w:ilvl w:val="0"/>
          <w:numId w:val="32"/>
        </w:numPr>
      </w:pPr>
      <w:r w:rsidRPr="004833E1">
        <w:rPr>
          <w:b/>
          <w:bCs/>
        </w:rPr>
        <w:t>Publier le rapport</w:t>
      </w:r>
      <w:r w:rsidRPr="004833E1">
        <w:br/>
        <w:t xml:space="preserve">Cliquez sur le bouton </w:t>
      </w:r>
      <w:r w:rsidRPr="004833E1">
        <w:rPr>
          <w:b/>
          <w:bCs/>
        </w:rPr>
        <w:t>Publier</w:t>
      </w:r>
      <w:r w:rsidRPr="004833E1">
        <w:t xml:space="preserve"> dans le ruban Accueil.</w:t>
      </w:r>
      <w:r w:rsidRPr="004833E1">
        <w:br/>
        <w:t>Sélectionnez l’espace de travail (</w:t>
      </w:r>
      <w:proofErr w:type="spellStart"/>
      <w:r w:rsidRPr="004833E1">
        <w:t>workspace</w:t>
      </w:r>
      <w:proofErr w:type="spellEnd"/>
      <w:r w:rsidRPr="004833E1">
        <w:t>) dans lequel vous souhaitez déposer votre rapport sur le service Power BI.</w:t>
      </w:r>
    </w:p>
    <w:p w14:paraId="5FCE06CB" w14:textId="77777777" w:rsidR="004833E1" w:rsidRPr="004833E1" w:rsidRDefault="004833E1">
      <w:pPr>
        <w:numPr>
          <w:ilvl w:val="0"/>
          <w:numId w:val="32"/>
        </w:numPr>
      </w:pPr>
      <w:r w:rsidRPr="004833E1">
        <w:rPr>
          <w:b/>
          <w:bCs/>
        </w:rPr>
        <w:t>Accéder au rapport en ligne</w:t>
      </w:r>
      <w:r w:rsidRPr="004833E1">
        <w:br/>
        <w:t>Une fois la publication terminée, ouvrez Power BI Service (app.powerbi.com) et rendez-vous dans l’espace de travail choisi pour retrouver votre rapport.</w:t>
      </w:r>
    </w:p>
    <w:p w14:paraId="7DE774A1" w14:textId="77777777" w:rsidR="004833E1" w:rsidRPr="004833E1" w:rsidRDefault="004833E1">
      <w:pPr>
        <w:numPr>
          <w:ilvl w:val="0"/>
          <w:numId w:val="32"/>
        </w:numPr>
      </w:pPr>
      <w:r w:rsidRPr="004833E1">
        <w:rPr>
          <w:b/>
          <w:bCs/>
        </w:rPr>
        <w:t>Configurer le partage et la sécurité</w:t>
      </w:r>
      <w:r w:rsidRPr="004833E1">
        <w:br/>
        <w:t xml:space="preserve">Dans Power BI Service, vous pouvez partager le </w:t>
      </w:r>
      <w:proofErr w:type="spellStart"/>
      <w:r w:rsidRPr="004833E1">
        <w:t>dashboard</w:t>
      </w:r>
      <w:proofErr w:type="spellEnd"/>
      <w:r w:rsidRPr="004833E1">
        <w:t xml:space="preserve"> avec vos collègues, configurer la sécurité, et définir les rôles pour contrôler l’accès aux données.</w:t>
      </w:r>
    </w:p>
    <w:p w14:paraId="3372515B" w14:textId="77777777" w:rsidR="004833E1" w:rsidRPr="004833E1" w:rsidRDefault="004833E1">
      <w:pPr>
        <w:numPr>
          <w:ilvl w:val="0"/>
          <w:numId w:val="32"/>
        </w:numPr>
      </w:pPr>
      <w:r w:rsidRPr="004833E1">
        <w:rPr>
          <w:b/>
          <w:bCs/>
        </w:rPr>
        <w:t>Actualiser les données</w:t>
      </w:r>
      <w:r w:rsidRPr="004833E1">
        <w:br/>
        <w:t xml:space="preserve">Configurez les connexions aux sources de données et les horaires d’actualisation pour que les données de votre </w:t>
      </w:r>
      <w:proofErr w:type="spellStart"/>
      <w:r w:rsidRPr="004833E1">
        <w:t>dashboard</w:t>
      </w:r>
      <w:proofErr w:type="spellEnd"/>
      <w:r w:rsidRPr="004833E1">
        <w:t xml:space="preserve"> soient toujours à jour.</w:t>
      </w:r>
    </w:p>
    <w:p w14:paraId="5E9E1835" w14:textId="77777777" w:rsidR="004833E1" w:rsidRPr="004833E1" w:rsidRDefault="004833E1" w:rsidP="004833E1"/>
    <w:p w14:paraId="32EC5C1E" w14:textId="30516AB2" w:rsidR="00BB25CA" w:rsidRDefault="006D4949" w:rsidP="00BF58EE">
      <w:r>
        <w:rPr>
          <w:noProof/>
        </w:rPr>
        <w:drawing>
          <wp:inline distT="0" distB="0" distL="0" distR="0" wp14:anchorId="3E76EF8D" wp14:editId="782137B2">
            <wp:extent cx="5760720" cy="2193290"/>
            <wp:effectExtent l="0" t="0" r="0" b="0"/>
            <wp:docPr id="20114720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2049" name=""/>
                    <pic:cNvPicPr/>
                  </pic:nvPicPr>
                  <pic:blipFill>
                    <a:blip r:embed="rId67"/>
                    <a:stretch>
                      <a:fillRect/>
                    </a:stretch>
                  </pic:blipFill>
                  <pic:spPr>
                    <a:xfrm>
                      <a:off x="0" y="0"/>
                      <a:ext cx="5760720" cy="2193290"/>
                    </a:xfrm>
                    <a:prstGeom prst="rect">
                      <a:avLst/>
                    </a:prstGeom>
                  </pic:spPr>
                </pic:pic>
              </a:graphicData>
            </a:graphic>
          </wp:inline>
        </w:drawing>
      </w:r>
    </w:p>
    <w:p w14:paraId="6DC1EC5C" w14:textId="77777777" w:rsidR="00BB25CA" w:rsidRDefault="00BB25CA" w:rsidP="00BF58EE"/>
    <w:p w14:paraId="25E44A4E" w14:textId="77777777" w:rsidR="004833E1" w:rsidRPr="004833E1" w:rsidRDefault="004833E1" w:rsidP="004833E1">
      <w:r w:rsidRPr="004833E1">
        <w:t xml:space="preserve">Mettre un </w:t>
      </w:r>
      <w:proofErr w:type="spellStart"/>
      <w:r w:rsidRPr="004833E1">
        <w:t>dashboard</w:t>
      </w:r>
      <w:proofErr w:type="spellEnd"/>
      <w:r w:rsidRPr="004833E1">
        <w:t xml:space="preserve"> en ligne facilite grandement le partage, permettant à vos collègues ou clients d’accéder aux rapports sans avoir à installer Power BI Desktop.</w:t>
      </w:r>
    </w:p>
    <w:p w14:paraId="420364AF" w14:textId="256BBF88" w:rsidR="004833E1" w:rsidRPr="004833E1" w:rsidRDefault="004833E1" w:rsidP="004833E1">
      <w:r w:rsidRPr="004833E1">
        <w:t xml:space="preserve">Grâce à cette mise en ligne, le </w:t>
      </w:r>
      <w:proofErr w:type="spellStart"/>
      <w:r w:rsidRPr="004833E1">
        <w:t>dashboard</w:t>
      </w:r>
      <w:proofErr w:type="spellEnd"/>
      <w:r w:rsidRPr="004833E1">
        <w:t xml:space="preserve"> est accessible depuis n’importe quel appareil  </w:t>
      </w:r>
      <w:r>
        <w:t>(</w:t>
      </w:r>
      <w:r w:rsidRPr="004833E1">
        <w:t>PC, tablette ou smartphone</w:t>
      </w:r>
      <w:r>
        <w:t>)</w:t>
      </w:r>
      <w:r w:rsidRPr="004833E1">
        <w:t xml:space="preserve"> via le service en ligne ou l’application mobile.</w:t>
      </w:r>
    </w:p>
    <w:p w14:paraId="173A58F4" w14:textId="77777777" w:rsidR="004833E1" w:rsidRPr="004833E1" w:rsidRDefault="004833E1" w:rsidP="004833E1">
      <w:r w:rsidRPr="004833E1">
        <w:t xml:space="preserve">Elle encourage aussi la collaboration en offrant la possibilité de commenter, annoter et travailler à plusieurs directement sur le </w:t>
      </w:r>
      <w:proofErr w:type="spellStart"/>
      <w:r w:rsidRPr="004833E1">
        <w:t>dashboard</w:t>
      </w:r>
      <w:proofErr w:type="spellEnd"/>
      <w:r w:rsidRPr="004833E1">
        <w:t>.</w:t>
      </w:r>
    </w:p>
    <w:p w14:paraId="34735824" w14:textId="77777777" w:rsidR="004833E1" w:rsidRPr="004833E1" w:rsidRDefault="004833E1" w:rsidP="004833E1">
      <w:r w:rsidRPr="004833E1">
        <w:lastRenderedPageBreak/>
        <w:t>Les données sont automatiquement actualisées, ce qui garantit que le rapport reste toujours à jour sans intervention manuelle.</w:t>
      </w:r>
    </w:p>
    <w:p w14:paraId="48092C34" w14:textId="77777777" w:rsidR="004833E1" w:rsidRPr="004833E1" w:rsidRDefault="004833E1" w:rsidP="004833E1">
      <w:r w:rsidRPr="004833E1">
        <w:t>Enfin, la gestion des droits d’accès et des rôles est simple et sécurisée, directement depuis le service Power BI, assurant que chacun ne voit que ce qui lui est destiné.</w:t>
      </w:r>
    </w:p>
    <w:p w14:paraId="614171D2" w14:textId="3B89728F" w:rsidR="004833E1" w:rsidRPr="004833E1" w:rsidRDefault="004833E1" w:rsidP="004833E1">
      <w:r w:rsidRPr="004833E1">
        <w:t>.</w:t>
      </w:r>
    </w:p>
    <w:p w14:paraId="5845C623" w14:textId="7DA974F8" w:rsidR="00BB25CA" w:rsidRDefault="00BB25CA" w:rsidP="00BF58EE"/>
    <w:p w14:paraId="4E63075E" w14:textId="77777777" w:rsidR="00BB25CA" w:rsidRDefault="00BB25CA" w:rsidP="00BF58EE"/>
    <w:p w14:paraId="7BA56F9D" w14:textId="22BA3A80" w:rsidR="00BB25CA" w:rsidRDefault="00BB25CA" w:rsidP="00BF58EE">
      <w:r w:rsidRPr="00BB25CA">
        <w:rPr>
          <w:noProof/>
        </w:rPr>
        <w:drawing>
          <wp:inline distT="0" distB="0" distL="0" distR="0" wp14:anchorId="5D62F360" wp14:editId="6ACA0EA7">
            <wp:extent cx="5760720" cy="2997835"/>
            <wp:effectExtent l="0" t="0" r="0" b="0"/>
            <wp:docPr id="965495800" name="Image 4">
              <a:extLst xmlns:a="http://schemas.openxmlformats.org/drawingml/2006/main">
                <a:ext uri="{FF2B5EF4-FFF2-40B4-BE49-F238E27FC236}">
                  <a16:creationId xmlns:a16="http://schemas.microsoft.com/office/drawing/2014/main" id="{B139C7E1-F1A4-1319-C67F-05213CF2E6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B139C7E1-F1A4-1319-C67F-05213CF2E64B}"/>
                        </a:ext>
                      </a:extLst>
                    </pic:cNvPr>
                    <pic:cNvPicPr>
                      <a:picLocks noChangeAspect="1"/>
                    </pic:cNvPicPr>
                  </pic:nvPicPr>
                  <pic:blipFill>
                    <a:blip r:embed="rId68"/>
                    <a:stretch>
                      <a:fillRect/>
                    </a:stretch>
                  </pic:blipFill>
                  <pic:spPr>
                    <a:xfrm>
                      <a:off x="0" y="0"/>
                      <a:ext cx="5760720" cy="2997835"/>
                    </a:xfrm>
                    <a:prstGeom prst="rect">
                      <a:avLst/>
                    </a:prstGeom>
                  </pic:spPr>
                </pic:pic>
              </a:graphicData>
            </a:graphic>
          </wp:inline>
        </w:drawing>
      </w:r>
    </w:p>
    <w:p w14:paraId="3095D03A" w14:textId="77777777" w:rsidR="00BB25CA" w:rsidRDefault="00BB25CA" w:rsidP="00BF58EE"/>
    <w:p w14:paraId="5A32640A" w14:textId="2A6BC2D5" w:rsidR="00BB25CA" w:rsidRDefault="00BB25CA" w:rsidP="00BF58EE"/>
    <w:p w14:paraId="043E6582" w14:textId="77777777" w:rsidR="00BB25CA" w:rsidRDefault="00BB25CA" w:rsidP="00BF58EE"/>
    <w:p w14:paraId="252041CB" w14:textId="77777777" w:rsidR="00BB25CA" w:rsidRDefault="00BB25CA" w:rsidP="00BF58EE"/>
    <w:p w14:paraId="630669C8" w14:textId="77777777" w:rsidR="00A63AF8" w:rsidRDefault="00A63AF8" w:rsidP="00BF58EE"/>
    <w:p w14:paraId="2BC5C281" w14:textId="77777777" w:rsidR="00A63AF8" w:rsidRDefault="00A63AF8" w:rsidP="00BF58EE"/>
    <w:p w14:paraId="549427F5" w14:textId="77777777" w:rsidR="00A63AF8" w:rsidRDefault="00A63AF8" w:rsidP="00BF58EE"/>
    <w:p w14:paraId="393C042F" w14:textId="77777777" w:rsidR="00A63AF8" w:rsidRDefault="00A63AF8" w:rsidP="00BF58EE"/>
    <w:p w14:paraId="215A6EEA" w14:textId="77777777" w:rsidR="00A63AF8" w:rsidRDefault="00A63AF8" w:rsidP="00BF58EE"/>
    <w:p w14:paraId="19014AA0" w14:textId="77777777" w:rsidR="00A63AF8" w:rsidRDefault="00A63AF8" w:rsidP="00BF58EE"/>
    <w:p w14:paraId="3664E620" w14:textId="77777777" w:rsidR="00A63AF8" w:rsidRDefault="00A63AF8" w:rsidP="00BF58EE"/>
    <w:p w14:paraId="59E7269A" w14:textId="77777777" w:rsidR="00A63AF8" w:rsidRDefault="00A63AF8" w:rsidP="00BF58EE"/>
    <w:p w14:paraId="790E8EFA" w14:textId="77777777" w:rsidR="00A63AF8" w:rsidRDefault="00A63AF8" w:rsidP="00BF58EE"/>
    <w:p w14:paraId="337F1CE6" w14:textId="77777777" w:rsidR="00A63AF8" w:rsidRDefault="00A63AF8" w:rsidP="00BF58EE"/>
    <w:p w14:paraId="2A0811AB" w14:textId="1EC9185C" w:rsidR="00A63AF8" w:rsidRDefault="00A63AF8" w:rsidP="00A63AF8">
      <w:pPr>
        <w:pStyle w:val="Titre1"/>
      </w:pPr>
      <w:bookmarkStart w:id="46" w:name="_Toc204333842"/>
      <w:r>
        <w:lastRenderedPageBreak/>
        <w:t>VIII) Conseils et bonnes pratiques</w:t>
      </w:r>
      <w:bookmarkEnd w:id="46"/>
    </w:p>
    <w:p w14:paraId="24B8F6EB" w14:textId="77777777" w:rsidR="00A63AF8" w:rsidRPr="00A63AF8" w:rsidRDefault="00A63AF8" w:rsidP="00A63AF8">
      <w:pPr>
        <w:pStyle w:val="Titre2"/>
      </w:pPr>
      <w:bookmarkStart w:id="47" w:name="_Toc204333843"/>
      <w:r w:rsidRPr="00A63AF8">
        <w:t>Colonnes personnalisées vs mesures</w:t>
      </w:r>
      <w:bookmarkEnd w:id="47"/>
    </w:p>
    <w:p w14:paraId="66E56937" w14:textId="77777777" w:rsidR="00A63AF8" w:rsidRPr="00A63AF8" w:rsidRDefault="00A63AF8" w:rsidP="00A63AF8">
      <w:r w:rsidRPr="00A63AF8">
        <w:t>Dans Power BI, il est important de bien comprendre la différence entre une colonne personnalisée et une mesure, car leur usage impacte les performances et la flexibilité de votre modèle.</w:t>
      </w:r>
    </w:p>
    <w:p w14:paraId="0A0246A4" w14:textId="77777777" w:rsidR="00A63AF8" w:rsidRPr="00A63AF8" w:rsidRDefault="00A63AF8">
      <w:pPr>
        <w:numPr>
          <w:ilvl w:val="0"/>
          <w:numId w:val="33"/>
        </w:numPr>
      </w:pPr>
      <w:r w:rsidRPr="00A63AF8">
        <w:rPr>
          <w:b/>
          <w:bCs/>
        </w:rPr>
        <w:t>Colonne personnalisée</w:t>
      </w:r>
      <w:r w:rsidRPr="00A63AF8">
        <w:t xml:space="preserve"> : Elle est calculée ligne par ligne dans la table de données et stockée dans le modèle. On l’utilise lorsque la valeur doit être disponible pour chaque enregistrement, par exemple pour créer une catégorie ou transformer une donnée existante. Cependant, les colonnes personnalisées peuvent alourdir le modèle car elles augmentent sa taille.</w:t>
      </w:r>
    </w:p>
    <w:p w14:paraId="145CA506" w14:textId="77777777" w:rsidR="00A63AF8" w:rsidRPr="00A63AF8" w:rsidRDefault="00A63AF8">
      <w:pPr>
        <w:numPr>
          <w:ilvl w:val="0"/>
          <w:numId w:val="33"/>
        </w:numPr>
      </w:pPr>
      <w:r w:rsidRPr="00A63AF8">
        <w:rPr>
          <w:b/>
          <w:bCs/>
        </w:rPr>
        <w:t>Mesure</w:t>
      </w:r>
      <w:r w:rsidRPr="00A63AF8">
        <w:t xml:space="preserve"> : C’est un calcul dynamique effectué au moment de l’affichage, basé sur les filtres appliqués dans le rapport. Les mesures sont plus performantes et flexibles, car elles ne stockent pas les résultats mais les calculent à la volée. On privilégie les mesures pour les agrégations, totaux ou indicateurs calculés.</w:t>
      </w:r>
    </w:p>
    <w:p w14:paraId="4133876F" w14:textId="77777777" w:rsidR="00A63AF8" w:rsidRPr="00A63AF8" w:rsidRDefault="00A63AF8" w:rsidP="00A63AF8">
      <w:r w:rsidRPr="00A63AF8">
        <w:t xml:space="preserve">En général, il est recommandé de privilégier les </w:t>
      </w:r>
      <w:r w:rsidRPr="00A63AF8">
        <w:rPr>
          <w:b/>
          <w:bCs/>
        </w:rPr>
        <w:t>mesures</w:t>
      </w:r>
      <w:r w:rsidRPr="00A63AF8">
        <w:t xml:space="preserve"> plutôt que les colonnes personnalisées pour optimiser la performance et la réactivité du rapport.</w:t>
      </w:r>
    </w:p>
    <w:p w14:paraId="70DF8643" w14:textId="54E51985" w:rsidR="00A63AF8" w:rsidRPr="00A63AF8" w:rsidRDefault="00A63AF8" w:rsidP="00A63AF8">
      <w:pPr>
        <w:pStyle w:val="Titre2"/>
      </w:pPr>
      <w:bookmarkStart w:id="48" w:name="_Toc204333844"/>
      <w:r>
        <w:t>Choix dans le s</w:t>
      </w:r>
      <w:r w:rsidRPr="00A63AF8">
        <w:t>ens de propagation des filtres</w:t>
      </w:r>
      <w:bookmarkEnd w:id="48"/>
    </w:p>
    <w:p w14:paraId="4A2EA97B" w14:textId="77777777" w:rsidR="00A63AF8" w:rsidRPr="00A63AF8" w:rsidRDefault="00A63AF8" w:rsidP="00A63AF8">
      <w:r w:rsidRPr="00A63AF8">
        <w:t>Le choix entre une relation unidirectionnelle ou bidirectionnelle est crucial pour le bon fonctionnement des filtres dans le modèle.</w:t>
      </w:r>
    </w:p>
    <w:p w14:paraId="7B28B84F" w14:textId="77777777" w:rsidR="00A63AF8" w:rsidRPr="00A63AF8" w:rsidRDefault="00A63AF8">
      <w:pPr>
        <w:numPr>
          <w:ilvl w:val="0"/>
          <w:numId w:val="34"/>
        </w:numPr>
      </w:pPr>
      <w:r w:rsidRPr="00A63AF8">
        <w:rPr>
          <w:b/>
          <w:bCs/>
        </w:rPr>
        <w:t>Relation unidirectionnelle</w:t>
      </w:r>
      <w:r w:rsidRPr="00A63AF8">
        <w:t xml:space="preserve"> : Les filtres se propagent dans un seul sens, ce qui limite le risque de boucles ou de calculs incorrects. Ce mode est conseillé pour maintenir des modèles simples et performants.</w:t>
      </w:r>
    </w:p>
    <w:p w14:paraId="6433ACBA" w14:textId="77777777" w:rsidR="00A63AF8" w:rsidRPr="00A63AF8" w:rsidRDefault="00A63AF8">
      <w:pPr>
        <w:numPr>
          <w:ilvl w:val="0"/>
          <w:numId w:val="34"/>
        </w:numPr>
      </w:pPr>
      <w:r w:rsidRPr="00A63AF8">
        <w:rPr>
          <w:b/>
          <w:bCs/>
        </w:rPr>
        <w:t>Relation bidirectionnelle</w:t>
      </w:r>
      <w:r w:rsidRPr="00A63AF8">
        <w:t xml:space="preserve"> : Les filtres peuvent se propager dans les deux sens entre les tables. Cela facilite certains calculs complexes mais peut entraîner des problèmes de performance et des résultats inattendus, notamment en cas de relations circulaires.</w:t>
      </w:r>
    </w:p>
    <w:p w14:paraId="2D76497E" w14:textId="77777777" w:rsidR="00A63AF8" w:rsidRPr="00A63AF8" w:rsidRDefault="00A63AF8" w:rsidP="00A63AF8">
      <w:r w:rsidRPr="00A63AF8">
        <w:t xml:space="preserve">Par défaut, il est préférable de privilégier les relations </w:t>
      </w:r>
      <w:r w:rsidRPr="00A63AF8">
        <w:rPr>
          <w:b/>
          <w:bCs/>
        </w:rPr>
        <w:t>unidirectionnelles</w:t>
      </w:r>
      <w:r w:rsidRPr="00A63AF8">
        <w:t xml:space="preserve"> et de n’utiliser le bidirectionnel que lorsque cela est strictement nécessaire. Cela permet de garder un modèle clair, performant et plus facile à maintenir.</w:t>
      </w:r>
    </w:p>
    <w:p w14:paraId="57970AB6" w14:textId="77777777" w:rsidR="00A63AF8" w:rsidRPr="00A63AF8" w:rsidRDefault="00A63AF8" w:rsidP="00A63AF8"/>
    <w:sectPr w:rsidR="00A63AF8" w:rsidRPr="00A63AF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D7B05"/>
    <w:multiLevelType w:val="multilevel"/>
    <w:tmpl w:val="93DAA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E63941"/>
    <w:multiLevelType w:val="multilevel"/>
    <w:tmpl w:val="7690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DB27E0"/>
    <w:multiLevelType w:val="multilevel"/>
    <w:tmpl w:val="F24C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A327B5"/>
    <w:multiLevelType w:val="multilevel"/>
    <w:tmpl w:val="1F64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F3B8A"/>
    <w:multiLevelType w:val="multilevel"/>
    <w:tmpl w:val="D0D6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253DD0"/>
    <w:multiLevelType w:val="multilevel"/>
    <w:tmpl w:val="2B84C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2"/>
      <w:numFmt w:val="upperRoman"/>
      <w:lvlText w:val="%4."/>
      <w:lvlJc w:val="left"/>
      <w:pPr>
        <w:ind w:left="3240" w:hanging="720"/>
      </w:pPr>
      <w:rPr>
        <w:rFonts w:hint="default"/>
      </w:rPr>
    </w:lvl>
    <w:lvl w:ilvl="4">
      <w:start w:val="2"/>
      <w:numFmt w:val="upperRoman"/>
      <w:lvlText w:val="%5)"/>
      <w:lvlJc w:val="left"/>
      <w:pPr>
        <w:ind w:left="3960" w:hanging="72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324402"/>
    <w:multiLevelType w:val="multilevel"/>
    <w:tmpl w:val="85DCE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714C01"/>
    <w:multiLevelType w:val="multilevel"/>
    <w:tmpl w:val="318A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100293"/>
    <w:multiLevelType w:val="multilevel"/>
    <w:tmpl w:val="D4344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B329B9"/>
    <w:multiLevelType w:val="multilevel"/>
    <w:tmpl w:val="BD60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04703D"/>
    <w:multiLevelType w:val="multilevel"/>
    <w:tmpl w:val="5D98E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A7722A"/>
    <w:multiLevelType w:val="multilevel"/>
    <w:tmpl w:val="1102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F276DF"/>
    <w:multiLevelType w:val="multilevel"/>
    <w:tmpl w:val="4052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5E3BCE"/>
    <w:multiLevelType w:val="multilevel"/>
    <w:tmpl w:val="0660D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247DD3"/>
    <w:multiLevelType w:val="multilevel"/>
    <w:tmpl w:val="CD90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94127B"/>
    <w:multiLevelType w:val="multilevel"/>
    <w:tmpl w:val="5BFC4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4A554F"/>
    <w:multiLevelType w:val="multilevel"/>
    <w:tmpl w:val="FFCE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B84564"/>
    <w:multiLevelType w:val="multilevel"/>
    <w:tmpl w:val="91C4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D8043C"/>
    <w:multiLevelType w:val="multilevel"/>
    <w:tmpl w:val="38A4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DE709C"/>
    <w:multiLevelType w:val="multilevel"/>
    <w:tmpl w:val="BA7E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D40941"/>
    <w:multiLevelType w:val="multilevel"/>
    <w:tmpl w:val="4C34C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846BFA"/>
    <w:multiLevelType w:val="multilevel"/>
    <w:tmpl w:val="5D142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7421B3"/>
    <w:multiLevelType w:val="hybridMultilevel"/>
    <w:tmpl w:val="40C66056"/>
    <w:lvl w:ilvl="0" w:tplc="1DA6C9E2">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0265371"/>
    <w:multiLevelType w:val="multilevel"/>
    <w:tmpl w:val="CF86D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DD40A4"/>
    <w:multiLevelType w:val="multilevel"/>
    <w:tmpl w:val="4890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1D3014"/>
    <w:multiLevelType w:val="multilevel"/>
    <w:tmpl w:val="4440B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2A7F27"/>
    <w:multiLevelType w:val="multilevel"/>
    <w:tmpl w:val="7C64A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345F5B"/>
    <w:multiLevelType w:val="multilevel"/>
    <w:tmpl w:val="07243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005D80"/>
    <w:multiLevelType w:val="multilevel"/>
    <w:tmpl w:val="78C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B913A3"/>
    <w:multiLevelType w:val="multilevel"/>
    <w:tmpl w:val="EADA48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1518EA"/>
    <w:multiLevelType w:val="multilevel"/>
    <w:tmpl w:val="E886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78754E"/>
    <w:multiLevelType w:val="multilevel"/>
    <w:tmpl w:val="F246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DD0A23"/>
    <w:multiLevelType w:val="multilevel"/>
    <w:tmpl w:val="00924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DF73E8"/>
    <w:multiLevelType w:val="multilevel"/>
    <w:tmpl w:val="A4700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9912955">
    <w:abstractNumId w:val="32"/>
  </w:num>
  <w:num w:numId="2" w16cid:durableId="1344279738">
    <w:abstractNumId w:val="33"/>
  </w:num>
  <w:num w:numId="3" w16cid:durableId="544756818">
    <w:abstractNumId w:val="24"/>
  </w:num>
  <w:num w:numId="4" w16cid:durableId="1009530340">
    <w:abstractNumId w:val="5"/>
  </w:num>
  <w:num w:numId="5" w16cid:durableId="1622609862">
    <w:abstractNumId w:val="22"/>
  </w:num>
  <w:num w:numId="6" w16cid:durableId="1647273727">
    <w:abstractNumId w:val="29"/>
  </w:num>
  <w:num w:numId="7" w16cid:durableId="2086024156">
    <w:abstractNumId w:val="1"/>
  </w:num>
  <w:num w:numId="8" w16cid:durableId="870653965">
    <w:abstractNumId w:val="31"/>
  </w:num>
  <w:num w:numId="9" w16cid:durableId="746028797">
    <w:abstractNumId w:val="26"/>
  </w:num>
  <w:num w:numId="10" w16cid:durableId="365763536">
    <w:abstractNumId w:val="19"/>
  </w:num>
  <w:num w:numId="11" w16cid:durableId="1610505453">
    <w:abstractNumId w:val="11"/>
  </w:num>
  <w:num w:numId="12" w16cid:durableId="1454057547">
    <w:abstractNumId w:val="4"/>
  </w:num>
  <w:num w:numId="13" w16cid:durableId="1182664812">
    <w:abstractNumId w:val="12"/>
  </w:num>
  <w:num w:numId="14" w16cid:durableId="293408378">
    <w:abstractNumId w:val="14"/>
  </w:num>
  <w:num w:numId="15" w16cid:durableId="1464806846">
    <w:abstractNumId w:val="18"/>
  </w:num>
  <w:num w:numId="16" w16cid:durableId="1233544937">
    <w:abstractNumId w:val="13"/>
  </w:num>
  <w:num w:numId="17" w16cid:durableId="2101640140">
    <w:abstractNumId w:val="17"/>
  </w:num>
  <w:num w:numId="18" w16cid:durableId="812135536">
    <w:abstractNumId w:val="9"/>
  </w:num>
  <w:num w:numId="19" w16cid:durableId="1128087208">
    <w:abstractNumId w:val="30"/>
  </w:num>
  <w:num w:numId="20" w16cid:durableId="157160956">
    <w:abstractNumId w:val="3"/>
  </w:num>
  <w:num w:numId="21" w16cid:durableId="253054698">
    <w:abstractNumId w:val="6"/>
  </w:num>
  <w:num w:numId="22" w16cid:durableId="1931547749">
    <w:abstractNumId w:val="8"/>
  </w:num>
  <w:num w:numId="23" w16cid:durableId="1877544344">
    <w:abstractNumId w:val="0"/>
  </w:num>
  <w:num w:numId="24" w16cid:durableId="1969317659">
    <w:abstractNumId w:val="23"/>
  </w:num>
  <w:num w:numId="25" w16cid:durableId="1433470376">
    <w:abstractNumId w:val="15"/>
  </w:num>
  <w:num w:numId="26" w16cid:durableId="474641692">
    <w:abstractNumId w:val="16"/>
  </w:num>
  <w:num w:numId="27" w16cid:durableId="1331786265">
    <w:abstractNumId w:val="2"/>
  </w:num>
  <w:num w:numId="28" w16cid:durableId="2134052943">
    <w:abstractNumId w:val="25"/>
  </w:num>
  <w:num w:numId="29" w16cid:durableId="682588459">
    <w:abstractNumId w:val="27"/>
  </w:num>
  <w:num w:numId="30" w16cid:durableId="9184528">
    <w:abstractNumId w:val="20"/>
  </w:num>
  <w:num w:numId="31" w16cid:durableId="2122189213">
    <w:abstractNumId w:val="10"/>
  </w:num>
  <w:num w:numId="32" w16cid:durableId="337123194">
    <w:abstractNumId w:val="21"/>
  </w:num>
  <w:num w:numId="33" w16cid:durableId="879368072">
    <w:abstractNumId w:val="7"/>
  </w:num>
  <w:num w:numId="34" w16cid:durableId="111025099">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426"/>
    <w:rsid w:val="00012B1A"/>
    <w:rsid w:val="00101DF7"/>
    <w:rsid w:val="00131A1D"/>
    <w:rsid w:val="00133658"/>
    <w:rsid w:val="0016662F"/>
    <w:rsid w:val="001C2D4B"/>
    <w:rsid w:val="00255487"/>
    <w:rsid w:val="00256A61"/>
    <w:rsid w:val="002903BF"/>
    <w:rsid w:val="00294688"/>
    <w:rsid w:val="002A7CE8"/>
    <w:rsid w:val="003708F6"/>
    <w:rsid w:val="00410E26"/>
    <w:rsid w:val="004360DF"/>
    <w:rsid w:val="00460AA4"/>
    <w:rsid w:val="004833E1"/>
    <w:rsid w:val="00487C8B"/>
    <w:rsid w:val="004B13C0"/>
    <w:rsid w:val="00603A51"/>
    <w:rsid w:val="006973B8"/>
    <w:rsid w:val="006D4949"/>
    <w:rsid w:val="006D7133"/>
    <w:rsid w:val="006E4FFD"/>
    <w:rsid w:val="006F1795"/>
    <w:rsid w:val="00720036"/>
    <w:rsid w:val="00784656"/>
    <w:rsid w:val="007A1618"/>
    <w:rsid w:val="007E7F8A"/>
    <w:rsid w:val="00913E29"/>
    <w:rsid w:val="009350C0"/>
    <w:rsid w:val="009D195B"/>
    <w:rsid w:val="009D784A"/>
    <w:rsid w:val="00A32A53"/>
    <w:rsid w:val="00A41DF6"/>
    <w:rsid w:val="00A525DF"/>
    <w:rsid w:val="00A63AF8"/>
    <w:rsid w:val="00B228C3"/>
    <w:rsid w:val="00B31ECC"/>
    <w:rsid w:val="00BB25CA"/>
    <w:rsid w:val="00BF244D"/>
    <w:rsid w:val="00BF58EE"/>
    <w:rsid w:val="00CA2426"/>
    <w:rsid w:val="00CE7F6B"/>
    <w:rsid w:val="00D262E7"/>
    <w:rsid w:val="00EA2E89"/>
    <w:rsid w:val="00ED632F"/>
    <w:rsid w:val="00F268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A3513"/>
  <w15:chartTrackingRefBased/>
  <w15:docId w15:val="{85AE52DF-D866-434D-9A65-09789C661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036"/>
  </w:style>
  <w:style w:type="paragraph" w:styleId="Titre1">
    <w:name w:val="heading 1"/>
    <w:basedOn w:val="Normal"/>
    <w:next w:val="Normal"/>
    <w:link w:val="Titre1Car"/>
    <w:uiPriority w:val="9"/>
    <w:qFormat/>
    <w:rsid w:val="00CA242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CA242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CA2426"/>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CA2426"/>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CA2426"/>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CA2426"/>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CA2426"/>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CA2426"/>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CA2426"/>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A2426"/>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CA2426"/>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CA2426"/>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CA2426"/>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CA2426"/>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CA2426"/>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CA2426"/>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CA2426"/>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CA2426"/>
    <w:rPr>
      <w:rFonts w:eastAsiaTheme="majorEastAsia" w:cstheme="majorBidi"/>
      <w:color w:val="272727" w:themeColor="text1" w:themeTint="D8"/>
    </w:rPr>
  </w:style>
  <w:style w:type="paragraph" w:styleId="Titre">
    <w:name w:val="Title"/>
    <w:basedOn w:val="Normal"/>
    <w:next w:val="Normal"/>
    <w:link w:val="TitreCar"/>
    <w:uiPriority w:val="10"/>
    <w:qFormat/>
    <w:rsid w:val="00CA24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A2426"/>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A2426"/>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CA2426"/>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CA2426"/>
    <w:pPr>
      <w:spacing w:before="160"/>
      <w:jc w:val="center"/>
    </w:pPr>
    <w:rPr>
      <w:i/>
      <w:iCs/>
      <w:color w:val="404040" w:themeColor="text1" w:themeTint="BF"/>
    </w:rPr>
  </w:style>
  <w:style w:type="character" w:customStyle="1" w:styleId="CitationCar">
    <w:name w:val="Citation Car"/>
    <w:basedOn w:val="Policepardfaut"/>
    <w:link w:val="Citation"/>
    <w:uiPriority w:val="29"/>
    <w:rsid w:val="00CA2426"/>
    <w:rPr>
      <w:i/>
      <w:iCs/>
      <w:color w:val="404040" w:themeColor="text1" w:themeTint="BF"/>
    </w:rPr>
  </w:style>
  <w:style w:type="paragraph" w:styleId="Paragraphedeliste">
    <w:name w:val="List Paragraph"/>
    <w:basedOn w:val="Normal"/>
    <w:uiPriority w:val="34"/>
    <w:qFormat/>
    <w:rsid w:val="00CA2426"/>
    <w:pPr>
      <w:ind w:left="720"/>
      <w:contextualSpacing/>
    </w:pPr>
  </w:style>
  <w:style w:type="character" w:styleId="Accentuationintense">
    <w:name w:val="Intense Emphasis"/>
    <w:basedOn w:val="Policepardfaut"/>
    <w:uiPriority w:val="21"/>
    <w:qFormat/>
    <w:rsid w:val="00CA2426"/>
    <w:rPr>
      <w:i/>
      <w:iCs/>
      <w:color w:val="2F5496" w:themeColor="accent1" w:themeShade="BF"/>
    </w:rPr>
  </w:style>
  <w:style w:type="paragraph" w:styleId="Citationintense">
    <w:name w:val="Intense Quote"/>
    <w:basedOn w:val="Normal"/>
    <w:next w:val="Normal"/>
    <w:link w:val="CitationintenseCar"/>
    <w:uiPriority w:val="30"/>
    <w:qFormat/>
    <w:rsid w:val="00CA24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CA2426"/>
    <w:rPr>
      <w:i/>
      <w:iCs/>
      <w:color w:val="2F5496" w:themeColor="accent1" w:themeShade="BF"/>
    </w:rPr>
  </w:style>
  <w:style w:type="character" w:styleId="Rfrenceintense">
    <w:name w:val="Intense Reference"/>
    <w:basedOn w:val="Policepardfaut"/>
    <w:uiPriority w:val="32"/>
    <w:qFormat/>
    <w:rsid w:val="00CA2426"/>
    <w:rPr>
      <w:b/>
      <w:bCs/>
      <w:smallCaps/>
      <w:color w:val="2F5496" w:themeColor="accent1" w:themeShade="BF"/>
      <w:spacing w:val="5"/>
    </w:rPr>
  </w:style>
  <w:style w:type="character" w:styleId="Lienhypertexte">
    <w:name w:val="Hyperlink"/>
    <w:basedOn w:val="Policepardfaut"/>
    <w:uiPriority w:val="99"/>
    <w:unhideWhenUsed/>
    <w:rsid w:val="00913E29"/>
    <w:rPr>
      <w:color w:val="0563C1" w:themeColor="hyperlink"/>
      <w:u w:val="single"/>
    </w:rPr>
  </w:style>
  <w:style w:type="character" w:styleId="Mentionnonrsolue">
    <w:name w:val="Unresolved Mention"/>
    <w:basedOn w:val="Policepardfaut"/>
    <w:uiPriority w:val="99"/>
    <w:semiHidden/>
    <w:unhideWhenUsed/>
    <w:rsid w:val="00913E29"/>
    <w:rPr>
      <w:color w:val="605E5C"/>
      <w:shd w:val="clear" w:color="auto" w:fill="E1DFDD"/>
    </w:rPr>
  </w:style>
  <w:style w:type="paragraph" w:styleId="En-ttedetabledesmatires">
    <w:name w:val="TOC Heading"/>
    <w:basedOn w:val="Titre1"/>
    <w:next w:val="Normal"/>
    <w:uiPriority w:val="39"/>
    <w:unhideWhenUsed/>
    <w:qFormat/>
    <w:rsid w:val="00ED632F"/>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ED632F"/>
    <w:pPr>
      <w:spacing w:after="100"/>
    </w:pPr>
  </w:style>
  <w:style w:type="paragraph" w:styleId="TM2">
    <w:name w:val="toc 2"/>
    <w:basedOn w:val="Normal"/>
    <w:next w:val="Normal"/>
    <w:autoRedefine/>
    <w:uiPriority w:val="39"/>
    <w:unhideWhenUsed/>
    <w:rsid w:val="00ED632F"/>
    <w:pPr>
      <w:spacing w:after="100"/>
      <w:ind w:left="220"/>
    </w:pPr>
  </w:style>
  <w:style w:type="paragraph" w:styleId="TM3">
    <w:name w:val="toc 3"/>
    <w:basedOn w:val="Normal"/>
    <w:next w:val="Normal"/>
    <w:autoRedefine/>
    <w:uiPriority w:val="39"/>
    <w:unhideWhenUsed/>
    <w:rsid w:val="00ED632F"/>
    <w:pPr>
      <w:spacing w:after="100"/>
      <w:ind w:left="440"/>
    </w:pPr>
  </w:style>
  <w:style w:type="paragraph" w:styleId="NormalWeb">
    <w:name w:val="Normal (Web)"/>
    <w:basedOn w:val="Normal"/>
    <w:uiPriority w:val="99"/>
    <w:semiHidden/>
    <w:unhideWhenUsed/>
    <w:rsid w:val="0025548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ev">
    <w:name w:val="Strong"/>
    <w:basedOn w:val="Policepardfaut"/>
    <w:uiPriority w:val="22"/>
    <w:qFormat/>
    <w:rsid w:val="002554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05332">
      <w:bodyDiv w:val="1"/>
      <w:marLeft w:val="0"/>
      <w:marRight w:val="0"/>
      <w:marTop w:val="0"/>
      <w:marBottom w:val="0"/>
      <w:divBdr>
        <w:top w:val="none" w:sz="0" w:space="0" w:color="auto"/>
        <w:left w:val="none" w:sz="0" w:space="0" w:color="auto"/>
        <w:bottom w:val="none" w:sz="0" w:space="0" w:color="auto"/>
        <w:right w:val="none" w:sz="0" w:space="0" w:color="auto"/>
      </w:divBdr>
    </w:div>
    <w:div w:id="77210938">
      <w:bodyDiv w:val="1"/>
      <w:marLeft w:val="0"/>
      <w:marRight w:val="0"/>
      <w:marTop w:val="0"/>
      <w:marBottom w:val="0"/>
      <w:divBdr>
        <w:top w:val="none" w:sz="0" w:space="0" w:color="auto"/>
        <w:left w:val="none" w:sz="0" w:space="0" w:color="auto"/>
        <w:bottom w:val="none" w:sz="0" w:space="0" w:color="auto"/>
        <w:right w:val="none" w:sz="0" w:space="0" w:color="auto"/>
      </w:divBdr>
    </w:div>
    <w:div w:id="81418349">
      <w:bodyDiv w:val="1"/>
      <w:marLeft w:val="0"/>
      <w:marRight w:val="0"/>
      <w:marTop w:val="0"/>
      <w:marBottom w:val="0"/>
      <w:divBdr>
        <w:top w:val="none" w:sz="0" w:space="0" w:color="auto"/>
        <w:left w:val="none" w:sz="0" w:space="0" w:color="auto"/>
        <w:bottom w:val="none" w:sz="0" w:space="0" w:color="auto"/>
        <w:right w:val="none" w:sz="0" w:space="0" w:color="auto"/>
      </w:divBdr>
    </w:div>
    <w:div w:id="95181109">
      <w:bodyDiv w:val="1"/>
      <w:marLeft w:val="0"/>
      <w:marRight w:val="0"/>
      <w:marTop w:val="0"/>
      <w:marBottom w:val="0"/>
      <w:divBdr>
        <w:top w:val="none" w:sz="0" w:space="0" w:color="auto"/>
        <w:left w:val="none" w:sz="0" w:space="0" w:color="auto"/>
        <w:bottom w:val="none" w:sz="0" w:space="0" w:color="auto"/>
        <w:right w:val="none" w:sz="0" w:space="0" w:color="auto"/>
      </w:divBdr>
    </w:div>
    <w:div w:id="127287399">
      <w:bodyDiv w:val="1"/>
      <w:marLeft w:val="0"/>
      <w:marRight w:val="0"/>
      <w:marTop w:val="0"/>
      <w:marBottom w:val="0"/>
      <w:divBdr>
        <w:top w:val="none" w:sz="0" w:space="0" w:color="auto"/>
        <w:left w:val="none" w:sz="0" w:space="0" w:color="auto"/>
        <w:bottom w:val="none" w:sz="0" w:space="0" w:color="auto"/>
        <w:right w:val="none" w:sz="0" w:space="0" w:color="auto"/>
      </w:divBdr>
    </w:div>
    <w:div w:id="140120195">
      <w:bodyDiv w:val="1"/>
      <w:marLeft w:val="0"/>
      <w:marRight w:val="0"/>
      <w:marTop w:val="0"/>
      <w:marBottom w:val="0"/>
      <w:divBdr>
        <w:top w:val="none" w:sz="0" w:space="0" w:color="auto"/>
        <w:left w:val="none" w:sz="0" w:space="0" w:color="auto"/>
        <w:bottom w:val="none" w:sz="0" w:space="0" w:color="auto"/>
        <w:right w:val="none" w:sz="0" w:space="0" w:color="auto"/>
      </w:divBdr>
    </w:div>
    <w:div w:id="147288998">
      <w:bodyDiv w:val="1"/>
      <w:marLeft w:val="0"/>
      <w:marRight w:val="0"/>
      <w:marTop w:val="0"/>
      <w:marBottom w:val="0"/>
      <w:divBdr>
        <w:top w:val="none" w:sz="0" w:space="0" w:color="auto"/>
        <w:left w:val="none" w:sz="0" w:space="0" w:color="auto"/>
        <w:bottom w:val="none" w:sz="0" w:space="0" w:color="auto"/>
        <w:right w:val="none" w:sz="0" w:space="0" w:color="auto"/>
      </w:divBdr>
    </w:div>
    <w:div w:id="209149243">
      <w:bodyDiv w:val="1"/>
      <w:marLeft w:val="0"/>
      <w:marRight w:val="0"/>
      <w:marTop w:val="0"/>
      <w:marBottom w:val="0"/>
      <w:divBdr>
        <w:top w:val="none" w:sz="0" w:space="0" w:color="auto"/>
        <w:left w:val="none" w:sz="0" w:space="0" w:color="auto"/>
        <w:bottom w:val="none" w:sz="0" w:space="0" w:color="auto"/>
        <w:right w:val="none" w:sz="0" w:space="0" w:color="auto"/>
      </w:divBdr>
    </w:div>
    <w:div w:id="211894321">
      <w:bodyDiv w:val="1"/>
      <w:marLeft w:val="0"/>
      <w:marRight w:val="0"/>
      <w:marTop w:val="0"/>
      <w:marBottom w:val="0"/>
      <w:divBdr>
        <w:top w:val="none" w:sz="0" w:space="0" w:color="auto"/>
        <w:left w:val="none" w:sz="0" w:space="0" w:color="auto"/>
        <w:bottom w:val="none" w:sz="0" w:space="0" w:color="auto"/>
        <w:right w:val="none" w:sz="0" w:space="0" w:color="auto"/>
      </w:divBdr>
    </w:div>
    <w:div w:id="251285915">
      <w:bodyDiv w:val="1"/>
      <w:marLeft w:val="0"/>
      <w:marRight w:val="0"/>
      <w:marTop w:val="0"/>
      <w:marBottom w:val="0"/>
      <w:divBdr>
        <w:top w:val="none" w:sz="0" w:space="0" w:color="auto"/>
        <w:left w:val="none" w:sz="0" w:space="0" w:color="auto"/>
        <w:bottom w:val="none" w:sz="0" w:space="0" w:color="auto"/>
        <w:right w:val="none" w:sz="0" w:space="0" w:color="auto"/>
      </w:divBdr>
    </w:div>
    <w:div w:id="304089498">
      <w:bodyDiv w:val="1"/>
      <w:marLeft w:val="0"/>
      <w:marRight w:val="0"/>
      <w:marTop w:val="0"/>
      <w:marBottom w:val="0"/>
      <w:divBdr>
        <w:top w:val="none" w:sz="0" w:space="0" w:color="auto"/>
        <w:left w:val="none" w:sz="0" w:space="0" w:color="auto"/>
        <w:bottom w:val="none" w:sz="0" w:space="0" w:color="auto"/>
        <w:right w:val="none" w:sz="0" w:space="0" w:color="auto"/>
      </w:divBdr>
    </w:div>
    <w:div w:id="316998207">
      <w:bodyDiv w:val="1"/>
      <w:marLeft w:val="0"/>
      <w:marRight w:val="0"/>
      <w:marTop w:val="0"/>
      <w:marBottom w:val="0"/>
      <w:divBdr>
        <w:top w:val="none" w:sz="0" w:space="0" w:color="auto"/>
        <w:left w:val="none" w:sz="0" w:space="0" w:color="auto"/>
        <w:bottom w:val="none" w:sz="0" w:space="0" w:color="auto"/>
        <w:right w:val="none" w:sz="0" w:space="0" w:color="auto"/>
      </w:divBdr>
    </w:div>
    <w:div w:id="334962505">
      <w:bodyDiv w:val="1"/>
      <w:marLeft w:val="0"/>
      <w:marRight w:val="0"/>
      <w:marTop w:val="0"/>
      <w:marBottom w:val="0"/>
      <w:divBdr>
        <w:top w:val="none" w:sz="0" w:space="0" w:color="auto"/>
        <w:left w:val="none" w:sz="0" w:space="0" w:color="auto"/>
        <w:bottom w:val="none" w:sz="0" w:space="0" w:color="auto"/>
        <w:right w:val="none" w:sz="0" w:space="0" w:color="auto"/>
      </w:divBdr>
    </w:div>
    <w:div w:id="351222581">
      <w:bodyDiv w:val="1"/>
      <w:marLeft w:val="0"/>
      <w:marRight w:val="0"/>
      <w:marTop w:val="0"/>
      <w:marBottom w:val="0"/>
      <w:divBdr>
        <w:top w:val="none" w:sz="0" w:space="0" w:color="auto"/>
        <w:left w:val="none" w:sz="0" w:space="0" w:color="auto"/>
        <w:bottom w:val="none" w:sz="0" w:space="0" w:color="auto"/>
        <w:right w:val="none" w:sz="0" w:space="0" w:color="auto"/>
      </w:divBdr>
    </w:div>
    <w:div w:id="366368803">
      <w:bodyDiv w:val="1"/>
      <w:marLeft w:val="0"/>
      <w:marRight w:val="0"/>
      <w:marTop w:val="0"/>
      <w:marBottom w:val="0"/>
      <w:divBdr>
        <w:top w:val="none" w:sz="0" w:space="0" w:color="auto"/>
        <w:left w:val="none" w:sz="0" w:space="0" w:color="auto"/>
        <w:bottom w:val="none" w:sz="0" w:space="0" w:color="auto"/>
        <w:right w:val="none" w:sz="0" w:space="0" w:color="auto"/>
      </w:divBdr>
    </w:div>
    <w:div w:id="382679804">
      <w:bodyDiv w:val="1"/>
      <w:marLeft w:val="0"/>
      <w:marRight w:val="0"/>
      <w:marTop w:val="0"/>
      <w:marBottom w:val="0"/>
      <w:divBdr>
        <w:top w:val="none" w:sz="0" w:space="0" w:color="auto"/>
        <w:left w:val="none" w:sz="0" w:space="0" w:color="auto"/>
        <w:bottom w:val="none" w:sz="0" w:space="0" w:color="auto"/>
        <w:right w:val="none" w:sz="0" w:space="0" w:color="auto"/>
      </w:divBdr>
    </w:div>
    <w:div w:id="400064005">
      <w:bodyDiv w:val="1"/>
      <w:marLeft w:val="0"/>
      <w:marRight w:val="0"/>
      <w:marTop w:val="0"/>
      <w:marBottom w:val="0"/>
      <w:divBdr>
        <w:top w:val="none" w:sz="0" w:space="0" w:color="auto"/>
        <w:left w:val="none" w:sz="0" w:space="0" w:color="auto"/>
        <w:bottom w:val="none" w:sz="0" w:space="0" w:color="auto"/>
        <w:right w:val="none" w:sz="0" w:space="0" w:color="auto"/>
      </w:divBdr>
    </w:div>
    <w:div w:id="415595883">
      <w:bodyDiv w:val="1"/>
      <w:marLeft w:val="0"/>
      <w:marRight w:val="0"/>
      <w:marTop w:val="0"/>
      <w:marBottom w:val="0"/>
      <w:divBdr>
        <w:top w:val="none" w:sz="0" w:space="0" w:color="auto"/>
        <w:left w:val="none" w:sz="0" w:space="0" w:color="auto"/>
        <w:bottom w:val="none" w:sz="0" w:space="0" w:color="auto"/>
        <w:right w:val="none" w:sz="0" w:space="0" w:color="auto"/>
      </w:divBdr>
    </w:div>
    <w:div w:id="426732009">
      <w:bodyDiv w:val="1"/>
      <w:marLeft w:val="0"/>
      <w:marRight w:val="0"/>
      <w:marTop w:val="0"/>
      <w:marBottom w:val="0"/>
      <w:divBdr>
        <w:top w:val="none" w:sz="0" w:space="0" w:color="auto"/>
        <w:left w:val="none" w:sz="0" w:space="0" w:color="auto"/>
        <w:bottom w:val="none" w:sz="0" w:space="0" w:color="auto"/>
        <w:right w:val="none" w:sz="0" w:space="0" w:color="auto"/>
      </w:divBdr>
    </w:div>
    <w:div w:id="471757384">
      <w:bodyDiv w:val="1"/>
      <w:marLeft w:val="0"/>
      <w:marRight w:val="0"/>
      <w:marTop w:val="0"/>
      <w:marBottom w:val="0"/>
      <w:divBdr>
        <w:top w:val="none" w:sz="0" w:space="0" w:color="auto"/>
        <w:left w:val="none" w:sz="0" w:space="0" w:color="auto"/>
        <w:bottom w:val="none" w:sz="0" w:space="0" w:color="auto"/>
        <w:right w:val="none" w:sz="0" w:space="0" w:color="auto"/>
      </w:divBdr>
    </w:div>
    <w:div w:id="507059707">
      <w:bodyDiv w:val="1"/>
      <w:marLeft w:val="0"/>
      <w:marRight w:val="0"/>
      <w:marTop w:val="0"/>
      <w:marBottom w:val="0"/>
      <w:divBdr>
        <w:top w:val="none" w:sz="0" w:space="0" w:color="auto"/>
        <w:left w:val="none" w:sz="0" w:space="0" w:color="auto"/>
        <w:bottom w:val="none" w:sz="0" w:space="0" w:color="auto"/>
        <w:right w:val="none" w:sz="0" w:space="0" w:color="auto"/>
      </w:divBdr>
    </w:div>
    <w:div w:id="520709169">
      <w:bodyDiv w:val="1"/>
      <w:marLeft w:val="0"/>
      <w:marRight w:val="0"/>
      <w:marTop w:val="0"/>
      <w:marBottom w:val="0"/>
      <w:divBdr>
        <w:top w:val="none" w:sz="0" w:space="0" w:color="auto"/>
        <w:left w:val="none" w:sz="0" w:space="0" w:color="auto"/>
        <w:bottom w:val="none" w:sz="0" w:space="0" w:color="auto"/>
        <w:right w:val="none" w:sz="0" w:space="0" w:color="auto"/>
      </w:divBdr>
    </w:div>
    <w:div w:id="526721826">
      <w:bodyDiv w:val="1"/>
      <w:marLeft w:val="0"/>
      <w:marRight w:val="0"/>
      <w:marTop w:val="0"/>
      <w:marBottom w:val="0"/>
      <w:divBdr>
        <w:top w:val="none" w:sz="0" w:space="0" w:color="auto"/>
        <w:left w:val="none" w:sz="0" w:space="0" w:color="auto"/>
        <w:bottom w:val="none" w:sz="0" w:space="0" w:color="auto"/>
        <w:right w:val="none" w:sz="0" w:space="0" w:color="auto"/>
      </w:divBdr>
      <w:divsChild>
        <w:div w:id="1623228156">
          <w:marLeft w:val="0"/>
          <w:marRight w:val="0"/>
          <w:marTop w:val="0"/>
          <w:marBottom w:val="0"/>
          <w:divBdr>
            <w:top w:val="none" w:sz="0" w:space="0" w:color="auto"/>
            <w:left w:val="none" w:sz="0" w:space="0" w:color="auto"/>
            <w:bottom w:val="none" w:sz="0" w:space="0" w:color="auto"/>
            <w:right w:val="none" w:sz="0" w:space="0" w:color="auto"/>
          </w:divBdr>
        </w:div>
      </w:divsChild>
    </w:div>
    <w:div w:id="537813871">
      <w:bodyDiv w:val="1"/>
      <w:marLeft w:val="0"/>
      <w:marRight w:val="0"/>
      <w:marTop w:val="0"/>
      <w:marBottom w:val="0"/>
      <w:divBdr>
        <w:top w:val="none" w:sz="0" w:space="0" w:color="auto"/>
        <w:left w:val="none" w:sz="0" w:space="0" w:color="auto"/>
        <w:bottom w:val="none" w:sz="0" w:space="0" w:color="auto"/>
        <w:right w:val="none" w:sz="0" w:space="0" w:color="auto"/>
      </w:divBdr>
    </w:div>
    <w:div w:id="539825445">
      <w:bodyDiv w:val="1"/>
      <w:marLeft w:val="0"/>
      <w:marRight w:val="0"/>
      <w:marTop w:val="0"/>
      <w:marBottom w:val="0"/>
      <w:divBdr>
        <w:top w:val="none" w:sz="0" w:space="0" w:color="auto"/>
        <w:left w:val="none" w:sz="0" w:space="0" w:color="auto"/>
        <w:bottom w:val="none" w:sz="0" w:space="0" w:color="auto"/>
        <w:right w:val="none" w:sz="0" w:space="0" w:color="auto"/>
      </w:divBdr>
    </w:div>
    <w:div w:id="584000783">
      <w:bodyDiv w:val="1"/>
      <w:marLeft w:val="0"/>
      <w:marRight w:val="0"/>
      <w:marTop w:val="0"/>
      <w:marBottom w:val="0"/>
      <w:divBdr>
        <w:top w:val="none" w:sz="0" w:space="0" w:color="auto"/>
        <w:left w:val="none" w:sz="0" w:space="0" w:color="auto"/>
        <w:bottom w:val="none" w:sz="0" w:space="0" w:color="auto"/>
        <w:right w:val="none" w:sz="0" w:space="0" w:color="auto"/>
      </w:divBdr>
    </w:div>
    <w:div w:id="608052782">
      <w:bodyDiv w:val="1"/>
      <w:marLeft w:val="0"/>
      <w:marRight w:val="0"/>
      <w:marTop w:val="0"/>
      <w:marBottom w:val="0"/>
      <w:divBdr>
        <w:top w:val="none" w:sz="0" w:space="0" w:color="auto"/>
        <w:left w:val="none" w:sz="0" w:space="0" w:color="auto"/>
        <w:bottom w:val="none" w:sz="0" w:space="0" w:color="auto"/>
        <w:right w:val="none" w:sz="0" w:space="0" w:color="auto"/>
      </w:divBdr>
    </w:div>
    <w:div w:id="621304688">
      <w:bodyDiv w:val="1"/>
      <w:marLeft w:val="0"/>
      <w:marRight w:val="0"/>
      <w:marTop w:val="0"/>
      <w:marBottom w:val="0"/>
      <w:divBdr>
        <w:top w:val="none" w:sz="0" w:space="0" w:color="auto"/>
        <w:left w:val="none" w:sz="0" w:space="0" w:color="auto"/>
        <w:bottom w:val="none" w:sz="0" w:space="0" w:color="auto"/>
        <w:right w:val="none" w:sz="0" w:space="0" w:color="auto"/>
      </w:divBdr>
      <w:divsChild>
        <w:div w:id="162204027">
          <w:marLeft w:val="0"/>
          <w:marRight w:val="0"/>
          <w:marTop w:val="0"/>
          <w:marBottom w:val="0"/>
          <w:divBdr>
            <w:top w:val="none" w:sz="0" w:space="0" w:color="auto"/>
            <w:left w:val="none" w:sz="0" w:space="0" w:color="auto"/>
            <w:bottom w:val="none" w:sz="0" w:space="0" w:color="auto"/>
            <w:right w:val="none" w:sz="0" w:space="0" w:color="auto"/>
          </w:divBdr>
          <w:divsChild>
            <w:div w:id="669136356">
              <w:marLeft w:val="0"/>
              <w:marRight w:val="0"/>
              <w:marTop w:val="0"/>
              <w:marBottom w:val="0"/>
              <w:divBdr>
                <w:top w:val="none" w:sz="0" w:space="0" w:color="auto"/>
                <w:left w:val="none" w:sz="0" w:space="0" w:color="auto"/>
                <w:bottom w:val="none" w:sz="0" w:space="0" w:color="auto"/>
                <w:right w:val="none" w:sz="0" w:space="0" w:color="auto"/>
              </w:divBdr>
              <w:divsChild>
                <w:div w:id="1293636388">
                  <w:marLeft w:val="0"/>
                  <w:marRight w:val="0"/>
                  <w:marTop w:val="0"/>
                  <w:marBottom w:val="0"/>
                  <w:divBdr>
                    <w:top w:val="none" w:sz="0" w:space="0" w:color="auto"/>
                    <w:left w:val="none" w:sz="0" w:space="0" w:color="auto"/>
                    <w:bottom w:val="none" w:sz="0" w:space="0" w:color="auto"/>
                    <w:right w:val="none" w:sz="0" w:space="0" w:color="auto"/>
                  </w:divBdr>
                  <w:divsChild>
                    <w:div w:id="453868198">
                      <w:marLeft w:val="0"/>
                      <w:marRight w:val="0"/>
                      <w:marTop w:val="0"/>
                      <w:marBottom w:val="0"/>
                      <w:divBdr>
                        <w:top w:val="none" w:sz="0" w:space="0" w:color="auto"/>
                        <w:left w:val="none" w:sz="0" w:space="0" w:color="auto"/>
                        <w:bottom w:val="none" w:sz="0" w:space="0" w:color="auto"/>
                        <w:right w:val="none" w:sz="0" w:space="0" w:color="auto"/>
                      </w:divBdr>
                      <w:divsChild>
                        <w:div w:id="2422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169298">
          <w:marLeft w:val="0"/>
          <w:marRight w:val="0"/>
          <w:marTop w:val="0"/>
          <w:marBottom w:val="0"/>
          <w:divBdr>
            <w:top w:val="none" w:sz="0" w:space="0" w:color="auto"/>
            <w:left w:val="none" w:sz="0" w:space="0" w:color="auto"/>
            <w:bottom w:val="none" w:sz="0" w:space="0" w:color="auto"/>
            <w:right w:val="none" w:sz="0" w:space="0" w:color="auto"/>
          </w:divBdr>
        </w:div>
      </w:divsChild>
    </w:div>
    <w:div w:id="693072703">
      <w:bodyDiv w:val="1"/>
      <w:marLeft w:val="0"/>
      <w:marRight w:val="0"/>
      <w:marTop w:val="0"/>
      <w:marBottom w:val="0"/>
      <w:divBdr>
        <w:top w:val="none" w:sz="0" w:space="0" w:color="auto"/>
        <w:left w:val="none" w:sz="0" w:space="0" w:color="auto"/>
        <w:bottom w:val="none" w:sz="0" w:space="0" w:color="auto"/>
        <w:right w:val="none" w:sz="0" w:space="0" w:color="auto"/>
      </w:divBdr>
    </w:div>
    <w:div w:id="709650398">
      <w:bodyDiv w:val="1"/>
      <w:marLeft w:val="0"/>
      <w:marRight w:val="0"/>
      <w:marTop w:val="0"/>
      <w:marBottom w:val="0"/>
      <w:divBdr>
        <w:top w:val="none" w:sz="0" w:space="0" w:color="auto"/>
        <w:left w:val="none" w:sz="0" w:space="0" w:color="auto"/>
        <w:bottom w:val="none" w:sz="0" w:space="0" w:color="auto"/>
        <w:right w:val="none" w:sz="0" w:space="0" w:color="auto"/>
      </w:divBdr>
    </w:div>
    <w:div w:id="715279958">
      <w:bodyDiv w:val="1"/>
      <w:marLeft w:val="0"/>
      <w:marRight w:val="0"/>
      <w:marTop w:val="0"/>
      <w:marBottom w:val="0"/>
      <w:divBdr>
        <w:top w:val="none" w:sz="0" w:space="0" w:color="auto"/>
        <w:left w:val="none" w:sz="0" w:space="0" w:color="auto"/>
        <w:bottom w:val="none" w:sz="0" w:space="0" w:color="auto"/>
        <w:right w:val="none" w:sz="0" w:space="0" w:color="auto"/>
      </w:divBdr>
    </w:div>
    <w:div w:id="741366478">
      <w:bodyDiv w:val="1"/>
      <w:marLeft w:val="0"/>
      <w:marRight w:val="0"/>
      <w:marTop w:val="0"/>
      <w:marBottom w:val="0"/>
      <w:divBdr>
        <w:top w:val="none" w:sz="0" w:space="0" w:color="auto"/>
        <w:left w:val="none" w:sz="0" w:space="0" w:color="auto"/>
        <w:bottom w:val="none" w:sz="0" w:space="0" w:color="auto"/>
        <w:right w:val="none" w:sz="0" w:space="0" w:color="auto"/>
      </w:divBdr>
    </w:div>
    <w:div w:id="744179700">
      <w:bodyDiv w:val="1"/>
      <w:marLeft w:val="0"/>
      <w:marRight w:val="0"/>
      <w:marTop w:val="0"/>
      <w:marBottom w:val="0"/>
      <w:divBdr>
        <w:top w:val="none" w:sz="0" w:space="0" w:color="auto"/>
        <w:left w:val="none" w:sz="0" w:space="0" w:color="auto"/>
        <w:bottom w:val="none" w:sz="0" w:space="0" w:color="auto"/>
        <w:right w:val="none" w:sz="0" w:space="0" w:color="auto"/>
      </w:divBdr>
    </w:div>
    <w:div w:id="756563468">
      <w:bodyDiv w:val="1"/>
      <w:marLeft w:val="0"/>
      <w:marRight w:val="0"/>
      <w:marTop w:val="0"/>
      <w:marBottom w:val="0"/>
      <w:divBdr>
        <w:top w:val="none" w:sz="0" w:space="0" w:color="auto"/>
        <w:left w:val="none" w:sz="0" w:space="0" w:color="auto"/>
        <w:bottom w:val="none" w:sz="0" w:space="0" w:color="auto"/>
        <w:right w:val="none" w:sz="0" w:space="0" w:color="auto"/>
      </w:divBdr>
      <w:divsChild>
        <w:div w:id="1752044932">
          <w:marLeft w:val="0"/>
          <w:marRight w:val="0"/>
          <w:marTop w:val="0"/>
          <w:marBottom w:val="0"/>
          <w:divBdr>
            <w:top w:val="none" w:sz="0" w:space="0" w:color="auto"/>
            <w:left w:val="none" w:sz="0" w:space="0" w:color="auto"/>
            <w:bottom w:val="none" w:sz="0" w:space="0" w:color="auto"/>
            <w:right w:val="none" w:sz="0" w:space="0" w:color="auto"/>
          </w:divBdr>
          <w:divsChild>
            <w:div w:id="560093256">
              <w:marLeft w:val="0"/>
              <w:marRight w:val="0"/>
              <w:marTop w:val="0"/>
              <w:marBottom w:val="0"/>
              <w:divBdr>
                <w:top w:val="none" w:sz="0" w:space="0" w:color="auto"/>
                <w:left w:val="none" w:sz="0" w:space="0" w:color="auto"/>
                <w:bottom w:val="none" w:sz="0" w:space="0" w:color="auto"/>
                <w:right w:val="none" w:sz="0" w:space="0" w:color="auto"/>
              </w:divBdr>
              <w:divsChild>
                <w:div w:id="1637100444">
                  <w:marLeft w:val="0"/>
                  <w:marRight w:val="0"/>
                  <w:marTop w:val="0"/>
                  <w:marBottom w:val="0"/>
                  <w:divBdr>
                    <w:top w:val="none" w:sz="0" w:space="0" w:color="auto"/>
                    <w:left w:val="none" w:sz="0" w:space="0" w:color="auto"/>
                    <w:bottom w:val="none" w:sz="0" w:space="0" w:color="auto"/>
                    <w:right w:val="none" w:sz="0" w:space="0" w:color="auto"/>
                  </w:divBdr>
                  <w:divsChild>
                    <w:div w:id="971834678">
                      <w:marLeft w:val="0"/>
                      <w:marRight w:val="0"/>
                      <w:marTop w:val="0"/>
                      <w:marBottom w:val="0"/>
                      <w:divBdr>
                        <w:top w:val="none" w:sz="0" w:space="0" w:color="auto"/>
                        <w:left w:val="none" w:sz="0" w:space="0" w:color="auto"/>
                        <w:bottom w:val="none" w:sz="0" w:space="0" w:color="auto"/>
                        <w:right w:val="none" w:sz="0" w:space="0" w:color="auto"/>
                      </w:divBdr>
                      <w:divsChild>
                        <w:div w:id="96416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136180">
          <w:marLeft w:val="0"/>
          <w:marRight w:val="0"/>
          <w:marTop w:val="0"/>
          <w:marBottom w:val="0"/>
          <w:divBdr>
            <w:top w:val="none" w:sz="0" w:space="0" w:color="auto"/>
            <w:left w:val="none" w:sz="0" w:space="0" w:color="auto"/>
            <w:bottom w:val="none" w:sz="0" w:space="0" w:color="auto"/>
            <w:right w:val="none" w:sz="0" w:space="0" w:color="auto"/>
          </w:divBdr>
        </w:div>
      </w:divsChild>
    </w:div>
    <w:div w:id="760377383">
      <w:bodyDiv w:val="1"/>
      <w:marLeft w:val="0"/>
      <w:marRight w:val="0"/>
      <w:marTop w:val="0"/>
      <w:marBottom w:val="0"/>
      <w:divBdr>
        <w:top w:val="none" w:sz="0" w:space="0" w:color="auto"/>
        <w:left w:val="none" w:sz="0" w:space="0" w:color="auto"/>
        <w:bottom w:val="none" w:sz="0" w:space="0" w:color="auto"/>
        <w:right w:val="none" w:sz="0" w:space="0" w:color="auto"/>
      </w:divBdr>
    </w:div>
    <w:div w:id="781606362">
      <w:bodyDiv w:val="1"/>
      <w:marLeft w:val="0"/>
      <w:marRight w:val="0"/>
      <w:marTop w:val="0"/>
      <w:marBottom w:val="0"/>
      <w:divBdr>
        <w:top w:val="none" w:sz="0" w:space="0" w:color="auto"/>
        <w:left w:val="none" w:sz="0" w:space="0" w:color="auto"/>
        <w:bottom w:val="none" w:sz="0" w:space="0" w:color="auto"/>
        <w:right w:val="none" w:sz="0" w:space="0" w:color="auto"/>
      </w:divBdr>
    </w:div>
    <w:div w:id="792091596">
      <w:bodyDiv w:val="1"/>
      <w:marLeft w:val="0"/>
      <w:marRight w:val="0"/>
      <w:marTop w:val="0"/>
      <w:marBottom w:val="0"/>
      <w:divBdr>
        <w:top w:val="none" w:sz="0" w:space="0" w:color="auto"/>
        <w:left w:val="none" w:sz="0" w:space="0" w:color="auto"/>
        <w:bottom w:val="none" w:sz="0" w:space="0" w:color="auto"/>
        <w:right w:val="none" w:sz="0" w:space="0" w:color="auto"/>
      </w:divBdr>
    </w:div>
    <w:div w:id="798183390">
      <w:bodyDiv w:val="1"/>
      <w:marLeft w:val="0"/>
      <w:marRight w:val="0"/>
      <w:marTop w:val="0"/>
      <w:marBottom w:val="0"/>
      <w:divBdr>
        <w:top w:val="none" w:sz="0" w:space="0" w:color="auto"/>
        <w:left w:val="none" w:sz="0" w:space="0" w:color="auto"/>
        <w:bottom w:val="none" w:sz="0" w:space="0" w:color="auto"/>
        <w:right w:val="none" w:sz="0" w:space="0" w:color="auto"/>
      </w:divBdr>
    </w:div>
    <w:div w:id="810901857">
      <w:bodyDiv w:val="1"/>
      <w:marLeft w:val="0"/>
      <w:marRight w:val="0"/>
      <w:marTop w:val="0"/>
      <w:marBottom w:val="0"/>
      <w:divBdr>
        <w:top w:val="none" w:sz="0" w:space="0" w:color="auto"/>
        <w:left w:val="none" w:sz="0" w:space="0" w:color="auto"/>
        <w:bottom w:val="none" w:sz="0" w:space="0" w:color="auto"/>
        <w:right w:val="none" w:sz="0" w:space="0" w:color="auto"/>
      </w:divBdr>
    </w:div>
    <w:div w:id="824007818">
      <w:bodyDiv w:val="1"/>
      <w:marLeft w:val="0"/>
      <w:marRight w:val="0"/>
      <w:marTop w:val="0"/>
      <w:marBottom w:val="0"/>
      <w:divBdr>
        <w:top w:val="none" w:sz="0" w:space="0" w:color="auto"/>
        <w:left w:val="none" w:sz="0" w:space="0" w:color="auto"/>
        <w:bottom w:val="none" w:sz="0" w:space="0" w:color="auto"/>
        <w:right w:val="none" w:sz="0" w:space="0" w:color="auto"/>
      </w:divBdr>
    </w:div>
    <w:div w:id="851337158">
      <w:bodyDiv w:val="1"/>
      <w:marLeft w:val="0"/>
      <w:marRight w:val="0"/>
      <w:marTop w:val="0"/>
      <w:marBottom w:val="0"/>
      <w:divBdr>
        <w:top w:val="none" w:sz="0" w:space="0" w:color="auto"/>
        <w:left w:val="none" w:sz="0" w:space="0" w:color="auto"/>
        <w:bottom w:val="none" w:sz="0" w:space="0" w:color="auto"/>
        <w:right w:val="none" w:sz="0" w:space="0" w:color="auto"/>
      </w:divBdr>
    </w:div>
    <w:div w:id="892232803">
      <w:bodyDiv w:val="1"/>
      <w:marLeft w:val="0"/>
      <w:marRight w:val="0"/>
      <w:marTop w:val="0"/>
      <w:marBottom w:val="0"/>
      <w:divBdr>
        <w:top w:val="none" w:sz="0" w:space="0" w:color="auto"/>
        <w:left w:val="none" w:sz="0" w:space="0" w:color="auto"/>
        <w:bottom w:val="none" w:sz="0" w:space="0" w:color="auto"/>
        <w:right w:val="none" w:sz="0" w:space="0" w:color="auto"/>
      </w:divBdr>
    </w:div>
    <w:div w:id="897937789">
      <w:bodyDiv w:val="1"/>
      <w:marLeft w:val="0"/>
      <w:marRight w:val="0"/>
      <w:marTop w:val="0"/>
      <w:marBottom w:val="0"/>
      <w:divBdr>
        <w:top w:val="none" w:sz="0" w:space="0" w:color="auto"/>
        <w:left w:val="none" w:sz="0" w:space="0" w:color="auto"/>
        <w:bottom w:val="none" w:sz="0" w:space="0" w:color="auto"/>
        <w:right w:val="none" w:sz="0" w:space="0" w:color="auto"/>
      </w:divBdr>
      <w:divsChild>
        <w:div w:id="26226443">
          <w:marLeft w:val="0"/>
          <w:marRight w:val="0"/>
          <w:marTop w:val="0"/>
          <w:marBottom w:val="0"/>
          <w:divBdr>
            <w:top w:val="none" w:sz="0" w:space="0" w:color="auto"/>
            <w:left w:val="none" w:sz="0" w:space="0" w:color="auto"/>
            <w:bottom w:val="none" w:sz="0" w:space="0" w:color="auto"/>
            <w:right w:val="none" w:sz="0" w:space="0" w:color="auto"/>
          </w:divBdr>
        </w:div>
      </w:divsChild>
    </w:div>
    <w:div w:id="917404616">
      <w:bodyDiv w:val="1"/>
      <w:marLeft w:val="0"/>
      <w:marRight w:val="0"/>
      <w:marTop w:val="0"/>
      <w:marBottom w:val="0"/>
      <w:divBdr>
        <w:top w:val="none" w:sz="0" w:space="0" w:color="auto"/>
        <w:left w:val="none" w:sz="0" w:space="0" w:color="auto"/>
        <w:bottom w:val="none" w:sz="0" w:space="0" w:color="auto"/>
        <w:right w:val="none" w:sz="0" w:space="0" w:color="auto"/>
      </w:divBdr>
    </w:div>
    <w:div w:id="918631986">
      <w:bodyDiv w:val="1"/>
      <w:marLeft w:val="0"/>
      <w:marRight w:val="0"/>
      <w:marTop w:val="0"/>
      <w:marBottom w:val="0"/>
      <w:divBdr>
        <w:top w:val="none" w:sz="0" w:space="0" w:color="auto"/>
        <w:left w:val="none" w:sz="0" w:space="0" w:color="auto"/>
        <w:bottom w:val="none" w:sz="0" w:space="0" w:color="auto"/>
        <w:right w:val="none" w:sz="0" w:space="0" w:color="auto"/>
      </w:divBdr>
    </w:div>
    <w:div w:id="946036593">
      <w:bodyDiv w:val="1"/>
      <w:marLeft w:val="0"/>
      <w:marRight w:val="0"/>
      <w:marTop w:val="0"/>
      <w:marBottom w:val="0"/>
      <w:divBdr>
        <w:top w:val="none" w:sz="0" w:space="0" w:color="auto"/>
        <w:left w:val="none" w:sz="0" w:space="0" w:color="auto"/>
        <w:bottom w:val="none" w:sz="0" w:space="0" w:color="auto"/>
        <w:right w:val="none" w:sz="0" w:space="0" w:color="auto"/>
      </w:divBdr>
    </w:div>
    <w:div w:id="977950919">
      <w:bodyDiv w:val="1"/>
      <w:marLeft w:val="0"/>
      <w:marRight w:val="0"/>
      <w:marTop w:val="0"/>
      <w:marBottom w:val="0"/>
      <w:divBdr>
        <w:top w:val="none" w:sz="0" w:space="0" w:color="auto"/>
        <w:left w:val="none" w:sz="0" w:space="0" w:color="auto"/>
        <w:bottom w:val="none" w:sz="0" w:space="0" w:color="auto"/>
        <w:right w:val="none" w:sz="0" w:space="0" w:color="auto"/>
      </w:divBdr>
    </w:div>
    <w:div w:id="1009258168">
      <w:bodyDiv w:val="1"/>
      <w:marLeft w:val="0"/>
      <w:marRight w:val="0"/>
      <w:marTop w:val="0"/>
      <w:marBottom w:val="0"/>
      <w:divBdr>
        <w:top w:val="none" w:sz="0" w:space="0" w:color="auto"/>
        <w:left w:val="none" w:sz="0" w:space="0" w:color="auto"/>
        <w:bottom w:val="none" w:sz="0" w:space="0" w:color="auto"/>
        <w:right w:val="none" w:sz="0" w:space="0" w:color="auto"/>
      </w:divBdr>
    </w:div>
    <w:div w:id="1013724133">
      <w:bodyDiv w:val="1"/>
      <w:marLeft w:val="0"/>
      <w:marRight w:val="0"/>
      <w:marTop w:val="0"/>
      <w:marBottom w:val="0"/>
      <w:divBdr>
        <w:top w:val="none" w:sz="0" w:space="0" w:color="auto"/>
        <w:left w:val="none" w:sz="0" w:space="0" w:color="auto"/>
        <w:bottom w:val="none" w:sz="0" w:space="0" w:color="auto"/>
        <w:right w:val="none" w:sz="0" w:space="0" w:color="auto"/>
      </w:divBdr>
    </w:div>
    <w:div w:id="1013848272">
      <w:bodyDiv w:val="1"/>
      <w:marLeft w:val="0"/>
      <w:marRight w:val="0"/>
      <w:marTop w:val="0"/>
      <w:marBottom w:val="0"/>
      <w:divBdr>
        <w:top w:val="none" w:sz="0" w:space="0" w:color="auto"/>
        <w:left w:val="none" w:sz="0" w:space="0" w:color="auto"/>
        <w:bottom w:val="none" w:sz="0" w:space="0" w:color="auto"/>
        <w:right w:val="none" w:sz="0" w:space="0" w:color="auto"/>
      </w:divBdr>
    </w:div>
    <w:div w:id="1021006994">
      <w:bodyDiv w:val="1"/>
      <w:marLeft w:val="0"/>
      <w:marRight w:val="0"/>
      <w:marTop w:val="0"/>
      <w:marBottom w:val="0"/>
      <w:divBdr>
        <w:top w:val="none" w:sz="0" w:space="0" w:color="auto"/>
        <w:left w:val="none" w:sz="0" w:space="0" w:color="auto"/>
        <w:bottom w:val="none" w:sz="0" w:space="0" w:color="auto"/>
        <w:right w:val="none" w:sz="0" w:space="0" w:color="auto"/>
      </w:divBdr>
    </w:div>
    <w:div w:id="1025208976">
      <w:bodyDiv w:val="1"/>
      <w:marLeft w:val="0"/>
      <w:marRight w:val="0"/>
      <w:marTop w:val="0"/>
      <w:marBottom w:val="0"/>
      <w:divBdr>
        <w:top w:val="none" w:sz="0" w:space="0" w:color="auto"/>
        <w:left w:val="none" w:sz="0" w:space="0" w:color="auto"/>
        <w:bottom w:val="none" w:sz="0" w:space="0" w:color="auto"/>
        <w:right w:val="none" w:sz="0" w:space="0" w:color="auto"/>
      </w:divBdr>
      <w:divsChild>
        <w:div w:id="595147">
          <w:marLeft w:val="806"/>
          <w:marRight w:val="0"/>
          <w:marTop w:val="200"/>
          <w:marBottom w:val="0"/>
          <w:divBdr>
            <w:top w:val="none" w:sz="0" w:space="0" w:color="auto"/>
            <w:left w:val="none" w:sz="0" w:space="0" w:color="auto"/>
            <w:bottom w:val="none" w:sz="0" w:space="0" w:color="auto"/>
            <w:right w:val="none" w:sz="0" w:space="0" w:color="auto"/>
          </w:divBdr>
        </w:div>
      </w:divsChild>
    </w:div>
    <w:div w:id="1035500899">
      <w:bodyDiv w:val="1"/>
      <w:marLeft w:val="0"/>
      <w:marRight w:val="0"/>
      <w:marTop w:val="0"/>
      <w:marBottom w:val="0"/>
      <w:divBdr>
        <w:top w:val="none" w:sz="0" w:space="0" w:color="auto"/>
        <w:left w:val="none" w:sz="0" w:space="0" w:color="auto"/>
        <w:bottom w:val="none" w:sz="0" w:space="0" w:color="auto"/>
        <w:right w:val="none" w:sz="0" w:space="0" w:color="auto"/>
      </w:divBdr>
    </w:div>
    <w:div w:id="1100955325">
      <w:bodyDiv w:val="1"/>
      <w:marLeft w:val="0"/>
      <w:marRight w:val="0"/>
      <w:marTop w:val="0"/>
      <w:marBottom w:val="0"/>
      <w:divBdr>
        <w:top w:val="none" w:sz="0" w:space="0" w:color="auto"/>
        <w:left w:val="none" w:sz="0" w:space="0" w:color="auto"/>
        <w:bottom w:val="none" w:sz="0" w:space="0" w:color="auto"/>
        <w:right w:val="none" w:sz="0" w:space="0" w:color="auto"/>
      </w:divBdr>
    </w:div>
    <w:div w:id="1112018821">
      <w:bodyDiv w:val="1"/>
      <w:marLeft w:val="0"/>
      <w:marRight w:val="0"/>
      <w:marTop w:val="0"/>
      <w:marBottom w:val="0"/>
      <w:divBdr>
        <w:top w:val="none" w:sz="0" w:space="0" w:color="auto"/>
        <w:left w:val="none" w:sz="0" w:space="0" w:color="auto"/>
        <w:bottom w:val="none" w:sz="0" w:space="0" w:color="auto"/>
        <w:right w:val="none" w:sz="0" w:space="0" w:color="auto"/>
      </w:divBdr>
    </w:div>
    <w:div w:id="1120996456">
      <w:bodyDiv w:val="1"/>
      <w:marLeft w:val="0"/>
      <w:marRight w:val="0"/>
      <w:marTop w:val="0"/>
      <w:marBottom w:val="0"/>
      <w:divBdr>
        <w:top w:val="none" w:sz="0" w:space="0" w:color="auto"/>
        <w:left w:val="none" w:sz="0" w:space="0" w:color="auto"/>
        <w:bottom w:val="none" w:sz="0" w:space="0" w:color="auto"/>
        <w:right w:val="none" w:sz="0" w:space="0" w:color="auto"/>
      </w:divBdr>
    </w:div>
    <w:div w:id="1136878489">
      <w:bodyDiv w:val="1"/>
      <w:marLeft w:val="0"/>
      <w:marRight w:val="0"/>
      <w:marTop w:val="0"/>
      <w:marBottom w:val="0"/>
      <w:divBdr>
        <w:top w:val="none" w:sz="0" w:space="0" w:color="auto"/>
        <w:left w:val="none" w:sz="0" w:space="0" w:color="auto"/>
        <w:bottom w:val="none" w:sz="0" w:space="0" w:color="auto"/>
        <w:right w:val="none" w:sz="0" w:space="0" w:color="auto"/>
      </w:divBdr>
    </w:div>
    <w:div w:id="1173564448">
      <w:bodyDiv w:val="1"/>
      <w:marLeft w:val="0"/>
      <w:marRight w:val="0"/>
      <w:marTop w:val="0"/>
      <w:marBottom w:val="0"/>
      <w:divBdr>
        <w:top w:val="none" w:sz="0" w:space="0" w:color="auto"/>
        <w:left w:val="none" w:sz="0" w:space="0" w:color="auto"/>
        <w:bottom w:val="none" w:sz="0" w:space="0" w:color="auto"/>
        <w:right w:val="none" w:sz="0" w:space="0" w:color="auto"/>
      </w:divBdr>
    </w:div>
    <w:div w:id="1187132421">
      <w:bodyDiv w:val="1"/>
      <w:marLeft w:val="0"/>
      <w:marRight w:val="0"/>
      <w:marTop w:val="0"/>
      <w:marBottom w:val="0"/>
      <w:divBdr>
        <w:top w:val="none" w:sz="0" w:space="0" w:color="auto"/>
        <w:left w:val="none" w:sz="0" w:space="0" w:color="auto"/>
        <w:bottom w:val="none" w:sz="0" w:space="0" w:color="auto"/>
        <w:right w:val="none" w:sz="0" w:space="0" w:color="auto"/>
      </w:divBdr>
    </w:div>
    <w:div w:id="1187787848">
      <w:bodyDiv w:val="1"/>
      <w:marLeft w:val="0"/>
      <w:marRight w:val="0"/>
      <w:marTop w:val="0"/>
      <w:marBottom w:val="0"/>
      <w:divBdr>
        <w:top w:val="none" w:sz="0" w:space="0" w:color="auto"/>
        <w:left w:val="none" w:sz="0" w:space="0" w:color="auto"/>
        <w:bottom w:val="none" w:sz="0" w:space="0" w:color="auto"/>
        <w:right w:val="none" w:sz="0" w:space="0" w:color="auto"/>
      </w:divBdr>
    </w:div>
    <w:div w:id="1191453680">
      <w:bodyDiv w:val="1"/>
      <w:marLeft w:val="0"/>
      <w:marRight w:val="0"/>
      <w:marTop w:val="0"/>
      <w:marBottom w:val="0"/>
      <w:divBdr>
        <w:top w:val="none" w:sz="0" w:space="0" w:color="auto"/>
        <w:left w:val="none" w:sz="0" w:space="0" w:color="auto"/>
        <w:bottom w:val="none" w:sz="0" w:space="0" w:color="auto"/>
        <w:right w:val="none" w:sz="0" w:space="0" w:color="auto"/>
      </w:divBdr>
    </w:div>
    <w:div w:id="1198474207">
      <w:bodyDiv w:val="1"/>
      <w:marLeft w:val="0"/>
      <w:marRight w:val="0"/>
      <w:marTop w:val="0"/>
      <w:marBottom w:val="0"/>
      <w:divBdr>
        <w:top w:val="none" w:sz="0" w:space="0" w:color="auto"/>
        <w:left w:val="none" w:sz="0" w:space="0" w:color="auto"/>
        <w:bottom w:val="none" w:sz="0" w:space="0" w:color="auto"/>
        <w:right w:val="none" w:sz="0" w:space="0" w:color="auto"/>
      </w:divBdr>
    </w:div>
    <w:div w:id="1233269107">
      <w:bodyDiv w:val="1"/>
      <w:marLeft w:val="0"/>
      <w:marRight w:val="0"/>
      <w:marTop w:val="0"/>
      <w:marBottom w:val="0"/>
      <w:divBdr>
        <w:top w:val="none" w:sz="0" w:space="0" w:color="auto"/>
        <w:left w:val="none" w:sz="0" w:space="0" w:color="auto"/>
        <w:bottom w:val="none" w:sz="0" w:space="0" w:color="auto"/>
        <w:right w:val="none" w:sz="0" w:space="0" w:color="auto"/>
      </w:divBdr>
    </w:div>
    <w:div w:id="1280258155">
      <w:bodyDiv w:val="1"/>
      <w:marLeft w:val="0"/>
      <w:marRight w:val="0"/>
      <w:marTop w:val="0"/>
      <w:marBottom w:val="0"/>
      <w:divBdr>
        <w:top w:val="none" w:sz="0" w:space="0" w:color="auto"/>
        <w:left w:val="none" w:sz="0" w:space="0" w:color="auto"/>
        <w:bottom w:val="none" w:sz="0" w:space="0" w:color="auto"/>
        <w:right w:val="none" w:sz="0" w:space="0" w:color="auto"/>
      </w:divBdr>
    </w:div>
    <w:div w:id="1298679725">
      <w:bodyDiv w:val="1"/>
      <w:marLeft w:val="0"/>
      <w:marRight w:val="0"/>
      <w:marTop w:val="0"/>
      <w:marBottom w:val="0"/>
      <w:divBdr>
        <w:top w:val="none" w:sz="0" w:space="0" w:color="auto"/>
        <w:left w:val="none" w:sz="0" w:space="0" w:color="auto"/>
        <w:bottom w:val="none" w:sz="0" w:space="0" w:color="auto"/>
        <w:right w:val="none" w:sz="0" w:space="0" w:color="auto"/>
      </w:divBdr>
    </w:div>
    <w:div w:id="1299919742">
      <w:bodyDiv w:val="1"/>
      <w:marLeft w:val="0"/>
      <w:marRight w:val="0"/>
      <w:marTop w:val="0"/>
      <w:marBottom w:val="0"/>
      <w:divBdr>
        <w:top w:val="none" w:sz="0" w:space="0" w:color="auto"/>
        <w:left w:val="none" w:sz="0" w:space="0" w:color="auto"/>
        <w:bottom w:val="none" w:sz="0" w:space="0" w:color="auto"/>
        <w:right w:val="none" w:sz="0" w:space="0" w:color="auto"/>
      </w:divBdr>
    </w:div>
    <w:div w:id="1323392281">
      <w:bodyDiv w:val="1"/>
      <w:marLeft w:val="0"/>
      <w:marRight w:val="0"/>
      <w:marTop w:val="0"/>
      <w:marBottom w:val="0"/>
      <w:divBdr>
        <w:top w:val="none" w:sz="0" w:space="0" w:color="auto"/>
        <w:left w:val="none" w:sz="0" w:space="0" w:color="auto"/>
        <w:bottom w:val="none" w:sz="0" w:space="0" w:color="auto"/>
        <w:right w:val="none" w:sz="0" w:space="0" w:color="auto"/>
      </w:divBdr>
    </w:div>
    <w:div w:id="1347100189">
      <w:bodyDiv w:val="1"/>
      <w:marLeft w:val="0"/>
      <w:marRight w:val="0"/>
      <w:marTop w:val="0"/>
      <w:marBottom w:val="0"/>
      <w:divBdr>
        <w:top w:val="none" w:sz="0" w:space="0" w:color="auto"/>
        <w:left w:val="none" w:sz="0" w:space="0" w:color="auto"/>
        <w:bottom w:val="none" w:sz="0" w:space="0" w:color="auto"/>
        <w:right w:val="none" w:sz="0" w:space="0" w:color="auto"/>
      </w:divBdr>
    </w:div>
    <w:div w:id="1397582946">
      <w:bodyDiv w:val="1"/>
      <w:marLeft w:val="0"/>
      <w:marRight w:val="0"/>
      <w:marTop w:val="0"/>
      <w:marBottom w:val="0"/>
      <w:divBdr>
        <w:top w:val="none" w:sz="0" w:space="0" w:color="auto"/>
        <w:left w:val="none" w:sz="0" w:space="0" w:color="auto"/>
        <w:bottom w:val="none" w:sz="0" w:space="0" w:color="auto"/>
        <w:right w:val="none" w:sz="0" w:space="0" w:color="auto"/>
      </w:divBdr>
    </w:div>
    <w:div w:id="1412897131">
      <w:bodyDiv w:val="1"/>
      <w:marLeft w:val="0"/>
      <w:marRight w:val="0"/>
      <w:marTop w:val="0"/>
      <w:marBottom w:val="0"/>
      <w:divBdr>
        <w:top w:val="none" w:sz="0" w:space="0" w:color="auto"/>
        <w:left w:val="none" w:sz="0" w:space="0" w:color="auto"/>
        <w:bottom w:val="none" w:sz="0" w:space="0" w:color="auto"/>
        <w:right w:val="none" w:sz="0" w:space="0" w:color="auto"/>
      </w:divBdr>
    </w:div>
    <w:div w:id="1489444778">
      <w:bodyDiv w:val="1"/>
      <w:marLeft w:val="0"/>
      <w:marRight w:val="0"/>
      <w:marTop w:val="0"/>
      <w:marBottom w:val="0"/>
      <w:divBdr>
        <w:top w:val="none" w:sz="0" w:space="0" w:color="auto"/>
        <w:left w:val="none" w:sz="0" w:space="0" w:color="auto"/>
        <w:bottom w:val="none" w:sz="0" w:space="0" w:color="auto"/>
        <w:right w:val="none" w:sz="0" w:space="0" w:color="auto"/>
      </w:divBdr>
    </w:div>
    <w:div w:id="1584072835">
      <w:bodyDiv w:val="1"/>
      <w:marLeft w:val="0"/>
      <w:marRight w:val="0"/>
      <w:marTop w:val="0"/>
      <w:marBottom w:val="0"/>
      <w:divBdr>
        <w:top w:val="none" w:sz="0" w:space="0" w:color="auto"/>
        <w:left w:val="none" w:sz="0" w:space="0" w:color="auto"/>
        <w:bottom w:val="none" w:sz="0" w:space="0" w:color="auto"/>
        <w:right w:val="none" w:sz="0" w:space="0" w:color="auto"/>
      </w:divBdr>
    </w:div>
    <w:div w:id="1638341682">
      <w:bodyDiv w:val="1"/>
      <w:marLeft w:val="0"/>
      <w:marRight w:val="0"/>
      <w:marTop w:val="0"/>
      <w:marBottom w:val="0"/>
      <w:divBdr>
        <w:top w:val="none" w:sz="0" w:space="0" w:color="auto"/>
        <w:left w:val="none" w:sz="0" w:space="0" w:color="auto"/>
        <w:bottom w:val="none" w:sz="0" w:space="0" w:color="auto"/>
        <w:right w:val="none" w:sz="0" w:space="0" w:color="auto"/>
      </w:divBdr>
    </w:div>
    <w:div w:id="1646815831">
      <w:bodyDiv w:val="1"/>
      <w:marLeft w:val="0"/>
      <w:marRight w:val="0"/>
      <w:marTop w:val="0"/>
      <w:marBottom w:val="0"/>
      <w:divBdr>
        <w:top w:val="none" w:sz="0" w:space="0" w:color="auto"/>
        <w:left w:val="none" w:sz="0" w:space="0" w:color="auto"/>
        <w:bottom w:val="none" w:sz="0" w:space="0" w:color="auto"/>
        <w:right w:val="none" w:sz="0" w:space="0" w:color="auto"/>
      </w:divBdr>
    </w:div>
    <w:div w:id="1672180747">
      <w:bodyDiv w:val="1"/>
      <w:marLeft w:val="0"/>
      <w:marRight w:val="0"/>
      <w:marTop w:val="0"/>
      <w:marBottom w:val="0"/>
      <w:divBdr>
        <w:top w:val="none" w:sz="0" w:space="0" w:color="auto"/>
        <w:left w:val="none" w:sz="0" w:space="0" w:color="auto"/>
        <w:bottom w:val="none" w:sz="0" w:space="0" w:color="auto"/>
        <w:right w:val="none" w:sz="0" w:space="0" w:color="auto"/>
      </w:divBdr>
    </w:div>
    <w:div w:id="1684933058">
      <w:bodyDiv w:val="1"/>
      <w:marLeft w:val="0"/>
      <w:marRight w:val="0"/>
      <w:marTop w:val="0"/>
      <w:marBottom w:val="0"/>
      <w:divBdr>
        <w:top w:val="none" w:sz="0" w:space="0" w:color="auto"/>
        <w:left w:val="none" w:sz="0" w:space="0" w:color="auto"/>
        <w:bottom w:val="none" w:sz="0" w:space="0" w:color="auto"/>
        <w:right w:val="none" w:sz="0" w:space="0" w:color="auto"/>
      </w:divBdr>
    </w:div>
    <w:div w:id="1707674401">
      <w:bodyDiv w:val="1"/>
      <w:marLeft w:val="0"/>
      <w:marRight w:val="0"/>
      <w:marTop w:val="0"/>
      <w:marBottom w:val="0"/>
      <w:divBdr>
        <w:top w:val="none" w:sz="0" w:space="0" w:color="auto"/>
        <w:left w:val="none" w:sz="0" w:space="0" w:color="auto"/>
        <w:bottom w:val="none" w:sz="0" w:space="0" w:color="auto"/>
        <w:right w:val="none" w:sz="0" w:space="0" w:color="auto"/>
      </w:divBdr>
    </w:div>
    <w:div w:id="1744183687">
      <w:bodyDiv w:val="1"/>
      <w:marLeft w:val="0"/>
      <w:marRight w:val="0"/>
      <w:marTop w:val="0"/>
      <w:marBottom w:val="0"/>
      <w:divBdr>
        <w:top w:val="none" w:sz="0" w:space="0" w:color="auto"/>
        <w:left w:val="none" w:sz="0" w:space="0" w:color="auto"/>
        <w:bottom w:val="none" w:sz="0" w:space="0" w:color="auto"/>
        <w:right w:val="none" w:sz="0" w:space="0" w:color="auto"/>
      </w:divBdr>
    </w:div>
    <w:div w:id="1750228281">
      <w:bodyDiv w:val="1"/>
      <w:marLeft w:val="0"/>
      <w:marRight w:val="0"/>
      <w:marTop w:val="0"/>
      <w:marBottom w:val="0"/>
      <w:divBdr>
        <w:top w:val="none" w:sz="0" w:space="0" w:color="auto"/>
        <w:left w:val="none" w:sz="0" w:space="0" w:color="auto"/>
        <w:bottom w:val="none" w:sz="0" w:space="0" w:color="auto"/>
        <w:right w:val="none" w:sz="0" w:space="0" w:color="auto"/>
      </w:divBdr>
    </w:div>
    <w:div w:id="1794711096">
      <w:bodyDiv w:val="1"/>
      <w:marLeft w:val="0"/>
      <w:marRight w:val="0"/>
      <w:marTop w:val="0"/>
      <w:marBottom w:val="0"/>
      <w:divBdr>
        <w:top w:val="none" w:sz="0" w:space="0" w:color="auto"/>
        <w:left w:val="none" w:sz="0" w:space="0" w:color="auto"/>
        <w:bottom w:val="none" w:sz="0" w:space="0" w:color="auto"/>
        <w:right w:val="none" w:sz="0" w:space="0" w:color="auto"/>
      </w:divBdr>
    </w:div>
    <w:div w:id="1827085601">
      <w:bodyDiv w:val="1"/>
      <w:marLeft w:val="0"/>
      <w:marRight w:val="0"/>
      <w:marTop w:val="0"/>
      <w:marBottom w:val="0"/>
      <w:divBdr>
        <w:top w:val="none" w:sz="0" w:space="0" w:color="auto"/>
        <w:left w:val="none" w:sz="0" w:space="0" w:color="auto"/>
        <w:bottom w:val="none" w:sz="0" w:space="0" w:color="auto"/>
        <w:right w:val="none" w:sz="0" w:space="0" w:color="auto"/>
      </w:divBdr>
    </w:div>
    <w:div w:id="1847280877">
      <w:bodyDiv w:val="1"/>
      <w:marLeft w:val="0"/>
      <w:marRight w:val="0"/>
      <w:marTop w:val="0"/>
      <w:marBottom w:val="0"/>
      <w:divBdr>
        <w:top w:val="none" w:sz="0" w:space="0" w:color="auto"/>
        <w:left w:val="none" w:sz="0" w:space="0" w:color="auto"/>
        <w:bottom w:val="none" w:sz="0" w:space="0" w:color="auto"/>
        <w:right w:val="none" w:sz="0" w:space="0" w:color="auto"/>
      </w:divBdr>
    </w:div>
    <w:div w:id="1880241520">
      <w:bodyDiv w:val="1"/>
      <w:marLeft w:val="0"/>
      <w:marRight w:val="0"/>
      <w:marTop w:val="0"/>
      <w:marBottom w:val="0"/>
      <w:divBdr>
        <w:top w:val="none" w:sz="0" w:space="0" w:color="auto"/>
        <w:left w:val="none" w:sz="0" w:space="0" w:color="auto"/>
        <w:bottom w:val="none" w:sz="0" w:space="0" w:color="auto"/>
        <w:right w:val="none" w:sz="0" w:space="0" w:color="auto"/>
      </w:divBdr>
    </w:div>
    <w:div w:id="1950048163">
      <w:bodyDiv w:val="1"/>
      <w:marLeft w:val="0"/>
      <w:marRight w:val="0"/>
      <w:marTop w:val="0"/>
      <w:marBottom w:val="0"/>
      <w:divBdr>
        <w:top w:val="none" w:sz="0" w:space="0" w:color="auto"/>
        <w:left w:val="none" w:sz="0" w:space="0" w:color="auto"/>
        <w:bottom w:val="none" w:sz="0" w:space="0" w:color="auto"/>
        <w:right w:val="none" w:sz="0" w:space="0" w:color="auto"/>
      </w:divBdr>
    </w:div>
    <w:div w:id="1961302903">
      <w:bodyDiv w:val="1"/>
      <w:marLeft w:val="0"/>
      <w:marRight w:val="0"/>
      <w:marTop w:val="0"/>
      <w:marBottom w:val="0"/>
      <w:divBdr>
        <w:top w:val="none" w:sz="0" w:space="0" w:color="auto"/>
        <w:left w:val="none" w:sz="0" w:space="0" w:color="auto"/>
        <w:bottom w:val="none" w:sz="0" w:space="0" w:color="auto"/>
        <w:right w:val="none" w:sz="0" w:space="0" w:color="auto"/>
      </w:divBdr>
    </w:div>
    <w:div w:id="2005696131">
      <w:bodyDiv w:val="1"/>
      <w:marLeft w:val="0"/>
      <w:marRight w:val="0"/>
      <w:marTop w:val="0"/>
      <w:marBottom w:val="0"/>
      <w:divBdr>
        <w:top w:val="none" w:sz="0" w:space="0" w:color="auto"/>
        <w:left w:val="none" w:sz="0" w:space="0" w:color="auto"/>
        <w:bottom w:val="none" w:sz="0" w:space="0" w:color="auto"/>
        <w:right w:val="none" w:sz="0" w:space="0" w:color="auto"/>
      </w:divBdr>
    </w:div>
    <w:div w:id="2007436823">
      <w:bodyDiv w:val="1"/>
      <w:marLeft w:val="0"/>
      <w:marRight w:val="0"/>
      <w:marTop w:val="0"/>
      <w:marBottom w:val="0"/>
      <w:divBdr>
        <w:top w:val="none" w:sz="0" w:space="0" w:color="auto"/>
        <w:left w:val="none" w:sz="0" w:space="0" w:color="auto"/>
        <w:bottom w:val="none" w:sz="0" w:space="0" w:color="auto"/>
        <w:right w:val="none" w:sz="0" w:space="0" w:color="auto"/>
      </w:divBdr>
    </w:div>
    <w:div w:id="2041473326">
      <w:bodyDiv w:val="1"/>
      <w:marLeft w:val="0"/>
      <w:marRight w:val="0"/>
      <w:marTop w:val="0"/>
      <w:marBottom w:val="0"/>
      <w:divBdr>
        <w:top w:val="none" w:sz="0" w:space="0" w:color="auto"/>
        <w:left w:val="none" w:sz="0" w:space="0" w:color="auto"/>
        <w:bottom w:val="none" w:sz="0" w:space="0" w:color="auto"/>
        <w:right w:val="none" w:sz="0" w:space="0" w:color="auto"/>
      </w:divBdr>
    </w:div>
    <w:div w:id="2058383980">
      <w:bodyDiv w:val="1"/>
      <w:marLeft w:val="0"/>
      <w:marRight w:val="0"/>
      <w:marTop w:val="0"/>
      <w:marBottom w:val="0"/>
      <w:divBdr>
        <w:top w:val="none" w:sz="0" w:space="0" w:color="auto"/>
        <w:left w:val="none" w:sz="0" w:space="0" w:color="auto"/>
        <w:bottom w:val="none" w:sz="0" w:space="0" w:color="auto"/>
        <w:right w:val="none" w:sz="0" w:space="0" w:color="auto"/>
      </w:divBdr>
    </w:div>
    <w:div w:id="2067489755">
      <w:bodyDiv w:val="1"/>
      <w:marLeft w:val="0"/>
      <w:marRight w:val="0"/>
      <w:marTop w:val="0"/>
      <w:marBottom w:val="0"/>
      <w:divBdr>
        <w:top w:val="none" w:sz="0" w:space="0" w:color="auto"/>
        <w:left w:val="none" w:sz="0" w:space="0" w:color="auto"/>
        <w:bottom w:val="none" w:sz="0" w:space="0" w:color="auto"/>
        <w:right w:val="none" w:sz="0" w:space="0" w:color="auto"/>
      </w:divBdr>
    </w:div>
    <w:div w:id="2080249388">
      <w:bodyDiv w:val="1"/>
      <w:marLeft w:val="0"/>
      <w:marRight w:val="0"/>
      <w:marTop w:val="0"/>
      <w:marBottom w:val="0"/>
      <w:divBdr>
        <w:top w:val="none" w:sz="0" w:space="0" w:color="auto"/>
        <w:left w:val="none" w:sz="0" w:space="0" w:color="auto"/>
        <w:bottom w:val="none" w:sz="0" w:space="0" w:color="auto"/>
        <w:right w:val="none" w:sz="0" w:space="0" w:color="auto"/>
      </w:divBdr>
    </w:div>
    <w:div w:id="209755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hyperlink" Target="https://www.microsoft.com/fr-fr/power-platform/products/power-bi/desktop" TargetMode="Externa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D1910-5ADA-43E3-8236-6D8D22A7B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1</Pages>
  <Words>7126</Words>
  <Characters>39199</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Baptiste Trespaillé-Barrau</dc:creator>
  <cp:keywords/>
  <dc:description/>
  <cp:lastModifiedBy>Baptiste Trespaillé-Barrau</cp:lastModifiedBy>
  <cp:revision>20</cp:revision>
  <cp:lastPrinted>2025-07-25T09:06:00Z</cp:lastPrinted>
  <dcterms:created xsi:type="dcterms:W3CDTF">2025-07-05T16:11:00Z</dcterms:created>
  <dcterms:modified xsi:type="dcterms:W3CDTF">2025-07-25T09:09:00Z</dcterms:modified>
</cp:coreProperties>
</file>